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EA881" w14:textId="6ED902BF" w:rsidR="00E86CE9" w:rsidRPr="00151148" w:rsidRDefault="00BE0FF8" w:rsidP="00151148">
      <w:pPr>
        <w:pStyle w:val="SP7"/>
        <w:ind w:firstLine="120"/>
      </w:pPr>
      <w:r w:rsidRPr="00151148">
        <w:rPr>
          <w:rFonts w:hint="eastAsia"/>
        </w:rPr>
        <w:t>スポーツパフォーマンス研究投稿原稿テンプレート</w:t>
      </w:r>
      <w:r w:rsidR="00E86CE9">
        <w:rPr>
          <w:rFonts w:hint="eastAsia"/>
        </w:rPr>
        <w:t>：</w:t>
      </w:r>
      <w:r w:rsidR="00AD18D2">
        <w:br/>
      </w:r>
      <w:r w:rsidR="00E86CE9">
        <w:rPr>
          <w:rFonts w:hint="eastAsia"/>
        </w:rPr>
        <w:t>副題</w:t>
      </w:r>
      <w:r w:rsidR="009B65A8">
        <w:rPr>
          <w:rFonts w:hint="eastAsia"/>
        </w:rPr>
        <w:t>がある場合は</w:t>
      </w:r>
      <w:r w:rsidR="00E86CE9">
        <w:rPr>
          <w:rFonts w:hint="eastAsia"/>
        </w:rPr>
        <w:t>コロン</w:t>
      </w:r>
      <w:r w:rsidR="009B65A8">
        <w:rPr>
          <w:rFonts w:hint="eastAsia"/>
        </w:rPr>
        <w:t>の後に</w:t>
      </w:r>
      <w:r w:rsidR="00E86CE9">
        <w:rPr>
          <w:rFonts w:hint="eastAsia"/>
        </w:rPr>
        <w:t>記入</w:t>
      </w:r>
    </w:p>
    <w:p w14:paraId="0205B0FA" w14:textId="2F6308EA" w:rsidR="008D79DC" w:rsidRDefault="008D79DC">
      <w:pPr>
        <w:ind w:firstLine="110"/>
      </w:pPr>
    </w:p>
    <w:p w14:paraId="7F42F15B" w14:textId="0055DB5D" w:rsidR="00DF0FC8" w:rsidRDefault="00BE6B2B" w:rsidP="00BE6B2B">
      <w:pPr>
        <w:ind w:firstLine="110"/>
        <w:jc w:val="center"/>
      </w:pPr>
      <w:r>
        <w:rPr>
          <w:rFonts w:hint="eastAsia"/>
        </w:rPr>
        <w:t>キーワード：</w:t>
      </w:r>
      <w:r>
        <w:rPr>
          <w:rFonts w:hint="eastAsia"/>
        </w:rPr>
        <w:t xml:space="preserve"> </w:t>
      </w:r>
      <w:r>
        <w:rPr>
          <w:rFonts w:hint="eastAsia"/>
        </w:rPr>
        <w:t>走幅跳，踏切技術，腰の動き，改善法</w:t>
      </w:r>
    </w:p>
    <w:p w14:paraId="0B16D2AF" w14:textId="63A38D7D" w:rsidR="00DF0FC8" w:rsidRDefault="00DF0FC8">
      <w:pPr>
        <w:ind w:firstLine="110"/>
      </w:pPr>
    </w:p>
    <w:p w14:paraId="1477D1C6" w14:textId="13950E5E" w:rsidR="00930986" w:rsidRPr="007E7D2A" w:rsidRDefault="00930986" w:rsidP="0076096D">
      <w:pPr>
        <w:pStyle w:val="SP7"/>
        <w:ind w:firstLine="120"/>
      </w:pPr>
      <w:r w:rsidRPr="007E7D2A">
        <w:rPr>
          <w:rFonts w:hint="eastAsia"/>
        </w:rPr>
        <w:t>【要旨】</w:t>
      </w:r>
    </w:p>
    <w:p w14:paraId="5854F7AD" w14:textId="51CE09A8" w:rsidR="00930986" w:rsidRDefault="00930986" w:rsidP="005967E3">
      <w:pPr>
        <w:pStyle w:val="SP9"/>
      </w:pPr>
      <w:bookmarkStart w:id="0" w:name="_Hlk66714598"/>
      <w:r>
        <w:rPr>
          <w:rFonts w:hint="eastAsia"/>
        </w:rPr>
        <w:t>日本</w:t>
      </w:r>
      <w:r w:rsidR="00BE0FF8">
        <w:rPr>
          <w:rFonts w:hint="eastAsia"/>
        </w:rPr>
        <w:t>スポーツパフォーマンス学会が発行する「スポーツパフォーマンス研究」投稿用の</w:t>
      </w:r>
      <w:r w:rsidR="00EC7DD3">
        <w:rPr>
          <w:rFonts w:hint="eastAsia"/>
        </w:rPr>
        <w:t>Microsoft</w:t>
      </w:r>
      <w:r w:rsidR="00EC7DD3">
        <w:t xml:space="preserve"> Word</w:t>
      </w:r>
      <w:r w:rsidR="00BE0FF8">
        <w:rPr>
          <w:rFonts w:hint="eastAsia"/>
        </w:rPr>
        <w:t>テンプレートファイルです．こちら</w:t>
      </w:r>
      <w:r w:rsidR="00EC7DD3">
        <w:rPr>
          <w:rFonts w:hint="eastAsia"/>
        </w:rPr>
        <w:t>のファイルを</w:t>
      </w:r>
      <w:r w:rsidR="00BE0FF8">
        <w:rPr>
          <w:rFonts w:hint="eastAsia"/>
        </w:rPr>
        <w:t>編集</w:t>
      </w:r>
      <w:r w:rsidR="00EC7DD3">
        <w:rPr>
          <w:rFonts w:hint="eastAsia"/>
        </w:rPr>
        <w:t>することで</w:t>
      </w:r>
      <w:r w:rsidR="00BE0FF8">
        <w:rPr>
          <w:rFonts w:hint="eastAsia"/>
        </w:rPr>
        <w:t>投稿原稿をご準備いただけます．</w:t>
      </w:r>
      <w:r w:rsidR="00D768F6">
        <w:rPr>
          <w:rFonts w:hint="eastAsia"/>
        </w:rPr>
        <w:t>スポーツパフォーマンス研究</w:t>
      </w:r>
      <w:r w:rsidR="00BE0FF8">
        <w:rPr>
          <w:rFonts w:hint="eastAsia"/>
        </w:rPr>
        <w:t>用のスタイルとして，</w:t>
      </w:r>
      <w:r w:rsidR="0076096D">
        <w:rPr>
          <w:rFonts w:hint="eastAsia"/>
        </w:rPr>
        <w:t>タイトル，</w:t>
      </w:r>
      <w:r w:rsidR="00C160D7">
        <w:rPr>
          <w:rFonts w:hint="eastAsia"/>
        </w:rPr>
        <w:t>要旨，</w:t>
      </w:r>
      <w:r w:rsidR="00BE0FF8">
        <w:rPr>
          <w:rFonts w:hint="eastAsia"/>
        </w:rPr>
        <w:t>見出し</w:t>
      </w:r>
      <w:r w:rsidR="0076096D">
        <w:rPr>
          <w:rFonts w:hint="eastAsia"/>
        </w:rPr>
        <w:t>（</w:t>
      </w:r>
      <w:r w:rsidR="0076096D">
        <w:t>4</w:t>
      </w:r>
      <w:r w:rsidR="0076096D">
        <w:rPr>
          <w:rFonts w:hint="eastAsia"/>
        </w:rPr>
        <w:t>レベル）</w:t>
      </w:r>
      <w:r w:rsidR="00BE0FF8">
        <w:rPr>
          <w:rFonts w:hint="eastAsia"/>
        </w:rPr>
        <w:t>，</w:t>
      </w:r>
      <w:r w:rsidR="00D768F6">
        <w:rPr>
          <w:rFonts w:hint="eastAsia"/>
        </w:rPr>
        <w:t>図表</w:t>
      </w:r>
      <w:r w:rsidR="00ED38BC">
        <w:rPr>
          <w:rFonts w:hint="eastAsia"/>
        </w:rPr>
        <w:t>の</w:t>
      </w:r>
      <w:r w:rsidR="00BE0FF8">
        <w:rPr>
          <w:rFonts w:hint="eastAsia"/>
        </w:rPr>
        <w:t>キャプション</w:t>
      </w:r>
      <w:r w:rsidR="00043B3E">
        <w:rPr>
          <w:rFonts w:hint="eastAsia"/>
        </w:rPr>
        <w:t>，参考文献</w:t>
      </w:r>
      <w:r w:rsidR="00D768F6">
        <w:rPr>
          <w:rFonts w:hint="eastAsia"/>
        </w:rPr>
        <w:t>の</w:t>
      </w:r>
      <w:r w:rsidR="00ED38BC">
        <w:rPr>
          <w:rFonts w:hint="eastAsia"/>
        </w:rPr>
        <w:t>8</w:t>
      </w:r>
      <w:r w:rsidR="00D768F6">
        <w:rPr>
          <w:rFonts w:hint="eastAsia"/>
        </w:rPr>
        <w:t>種類</w:t>
      </w:r>
      <w:r w:rsidR="0076096D">
        <w:rPr>
          <w:rFonts w:hint="eastAsia"/>
        </w:rPr>
        <w:t>が</w:t>
      </w:r>
      <w:r w:rsidR="00BE0FF8">
        <w:rPr>
          <w:rFonts w:hint="eastAsia"/>
        </w:rPr>
        <w:t>定義されています．</w:t>
      </w:r>
      <w:r w:rsidR="00EB0BB8">
        <w:rPr>
          <w:rFonts w:hint="eastAsia"/>
        </w:rPr>
        <w:t>その他の注意事項も記載されていますので，</w:t>
      </w:r>
      <w:r w:rsidR="00ED38BC">
        <w:rPr>
          <w:rFonts w:hint="eastAsia"/>
        </w:rPr>
        <w:t>作成の際には</w:t>
      </w:r>
      <w:r w:rsidR="00DA4999">
        <w:rPr>
          <w:rFonts w:hint="eastAsia"/>
        </w:rPr>
        <w:t>ご一読</w:t>
      </w:r>
      <w:r w:rsidR="00EB0BB8">
        <w:rPr>
          <w:rFonts w:hint="eastAsia"/>
        </w:rPr>
        <w:t>ください．</w:t>
      </w:r>
      <w:r>
        <w:rPr>
          <w:rFonts w:hint="eastAsia"/>
        </w:rPr>
        <w:t>要旨</w:t>
      </w:r>
      <w:r w:rsidR="00BE0FF8">
        <w:rPr>
          <w:rFonts w:hint="eastAsia"/>
        </w:rPr>
        <w:t>は</w:t>
      </w:r>
      <w:r>
        <w:rPr>
          <w:rFonts w:hint="eastAsia"/>
        </w:rPr>
        <w:t>500</w:t>
      </w:r>
      <w:r>
        <w:rPr>
          <w:rFonts w:hint="eastAsia"/>
        </w:rPr>
        <w:t>文字以内です．</w:t>
      </w:r>
      <w:bookmarkEnd w:id="0"/>
      <w:r w:rsidR="00165871">
        <w:rPr>
          <w:rFonts w:hint="eastAsia"/>
        </w:rPr>
        <w:t>ダブルブラインドでの査読のため，著者情報は記載せず，</w:t>
      </w:r>
      <w:r w:rsidR="00736872">
        <w:rPr>
          <w:rFonts w:hint="eastAsia"/>
        </w:rPr>
        <w:t>匿名化を行ってください．</w:t>
      </w:r>
    </w:p>
    <w:p w14:paraId="57181D84" w14:textId="53313CC6" w:rsidR="00963089" w:rsidRDefault="00963089">
      <w:pPr>
        <w:ind w:firstLine="110"/>
      </w:pPr>
    </w:p>
    <w:p w14:paraId="22F56062" w14:textId="72659CEE" w:rsidR="00963089" w:rsidRDefault="00963089" w:rsidP="00963089">
      <w:pPr>
        <w:ind w:firstLine="110"/>
        <w:jc w:val="center"/>
      </w:pPr>
      <w:r>
        <w:rPr>
          <w:rFonts w:hint="eastAsia"/>
        </w:rPr>
        <w:t>-</w:t>
      </w:r>
      <w:r>
        <w:t xml:space="preserve"> - - - -</w:t>
      </w:r>
    </w:p>
    <w:p w14:paraId="3F424222" w14:textId="6BEFECF0" w:rsidR="00963089" w:rsidRDefault="00963089">
      <w:pPr>
        <w:ind w:firstLine="110"/>
      </w:pPr>
    </w:p>
    <w:p w14:paraId="6E61A42D" w14:textId="45E0BD52" w:rsidR="00963089" w:rsidRPr="007E7D2A" w:rsidRDefault="009510D6" w:rsidP="009510D6">
      <w:pPr>
        <w:pStyle w:val="SP7"/>
        <w:ind w:firstLine="120"/>
      </w:pPr>
      <w:r>
        <w:rPr>
          <w:rFonts w:hint="eastAsia"/>
        </w:rPr>
        <w:t>MS</w:t>
      </w:r>
      <w:r>
        <w:t xml:space="preserve"> </w:t>
      </w:r>
      <w:r w:rsidR="00BE0FF8">
        <w:rPr>
          <w:rFonts w:hint="eastAsia"/>
        </w:rPr>
        <w:t>Word</w:t>
      </w:r>
      <w:r w:rsidR="00BE0FF8">
        <w:t xml:space="preserve"> </w:t>
      </w:r>
      <w:r w:rsidR="00BE0FF8">
        <w:rPr>
          <w:rFonts w:hint="eastAsia"/>
        </w:rPr>
        <w:t>Template</w:t>
      </w:r>
      <w:r w:rsidR="00BE0FF8">
        <w:t xml:space="preserve"> for Research Journal of Sports Performance</w:t>
      </w:r>
      <w:r w:rsidR="00E86CE9">
        <w:t>:</w:t>
      </w:r>
      <w:r w:rsidR="00ED38BC">
        <w:br/>
      </w:r>
      <w:r w:rsidR="00E86CE9">
        <w:t>Subtitle</w:t>
      </w:r>
      <w:r w:rsidR="00AD18D2">
        <w:t xml:space="preserve"> </w:t>
      </w:r>
      <w:r w:rsidR="00660CA6">
        <w:t>should follow the colon</w:t>
      </w:r>
    </w:p>
    <w:p w14:paraId="29A55CE9" w14:textId="47EA2C70" w:rsidR="00FB7F79" w:rsidRDefault="00FB7F79" w:rsidP="00165871">
      <w:pPr>
        <w:ind w:firstLine="110"/>
      </w:pPr>
    </w:p>
    <w:p w14:paraId="7DB79DB3" w14:textId="5E363017" w:rsidR="00FB7F79" w:rsidRDefault="00FB7F79" w:rsidP="007E7D2A">
      <w:pPr>
        <w:ind w:firstLine="110"/>
        <w:jc w:val="center"/>
      </w:pPr>
      <w:r>
        <w:rPr>
          <w:rFonts w:hint="eastAsia"/>
        </w:rPr>
        <w:t>K</w:t>
      </w:r>
      <w:r>
        <w:t>ey Words:</w:t>
      </w:r>
      <w:r w:rsidR="00630F3E">
        <w:t xml:space="preserve"> long jump, takeoff technique, hip movement, improved method</w:t>
      </w:r>
    </w:p>
    <w:p w14:paraId="5FDFBB85" w14:textId="2529BD00" w:rsidR="00630F3E" w:rsidRDefault="00630F3E">
      <w:pPr>
        <w:ind w:firstLine="110"/>
      </w:pPr>
    </w:p>
    <w:p w14:paraId="4D44811D" w14:textId="018F8703" w:rsidR="00630F3E" w:rsidRPr="007E7D2A" w:rsidRDefault="00630F3E" w:rsidP="00657AD5">
      <w:pPr>
        <w:pStyle w:val="SP7"/>
        <w:ind w:firstLine="120"/>
      </w:pPr>
      <w:r w:rsidRPr="007E7D2A">
        <w:rPr>
          <w:rFonts w:hint="eastAsia"/>
        </w:rPr>
        <w:t>[</w:t>
      </w:r>
      <w:r w:rsidRPr="007E7D2A">
        <w:t>Abstract]</w:t>
      </w:r>
    </w:p>
    <w:p w14:paraId="7A3B21C1" w14:textId="33F40A22" w:rsidR="00630F3E" w:rsidRDefault="003F44F7" w:rsidP="005967E3">
      <w:pPr>
        <w:pStyle w:val="SP9"/>
      </w:pPr>
      <w:r>
        <w:t>This is a Microsoft Word template file for submission to the Journal of Sports Performance Research published by the Japan So</w:t>
      </w:r>
      <w:r w:rsidR="006161D3">
        <w:t>c</w:t>
      </w:r>
      <w:r>
        <w:t>iety for Sports Performance.</w:t>
      </w:r>
      <w:r w:rsidR="006161D3" w:rsidRPr="006161D3">
        <w:t xml:space="preserve"> </w:t>
      </w:r>
      <w:r w:rsidR="006161D3">
        <w:t>This is a Microsoft Word template file for submission to the Journal of Sports Performance Research published by the Japan Society for Sports Performance.</w:t>
      </w:r>
      <w:r w:rsidR="006161D3" w:rsidRPr="006161D3">
        <w:t xml:space="preserve"> </w:t>
      </w:r>
      <w:r w:rsidR="006161D3">
        <w:t>This is a Microsoft Word template file for submission to the Journal of Sports Performance Research published by the Japan Society for Sports Performance.</w:t>
      </w:r>
    </w:p>
    <w:p w14:paraId="37AD521C" w14:textId="49961852" w:rsidR="00D81D8A" w:rsidRDefault="00D81D8A">
      <w:pPr>
        <w:ind w:firstLine="110"/>
      </w:pPr>
    </w:p>
    <w:p w14:paraId="1E2FD483" w14:textId="449091E7" w:rsidR="006161D3" w:rsidRDefault="006161D3">
      <w:pPr>
        <w:ind w:firstLine="110"/>
      </w:pPr>
    </w:p>
    <w:p w14:paraId="793A2A99" w14:textId="77777777" w:rsidR="006161D3" w:rsidRDefault="006161D3">
      <w:pPr>
        <w:ind w:firstLine="110"/>
      </w:pPr>
    </w:p>
    <w:p w14:paraId="51F98A85" w14:textId="0A266A91" w:rsidR="00D81D8A" w:rsidRDefault="00043B7C" w:rsidP="001531E8">
      <w:pPr>
        <w:pStyle w:val="SP1"/>
      </w:pPr>
      <w:r>
        <w:rPr>
          <w:rFonts w:hint="eastAsia"/>
        </w:rPr>
        <w:t>テンプレートの利用方法</w:t>
      </w:r>
    </w:p>
    <w:p w14:paraId="662A1216" w14:textId="56EF7469" w:rsidR="0054404E" w:rsidRDefault="002476BB">
      <w:pPr>
        <w:ind w:firstLine="110"/>
      </w:pPr>
      <w:r>
        <w:rPr>
          <w:rFonts w:hint="eastAsia"/>
        </w:rPr>
        <w:t>このファイルを書き換えながら</w:t>
      </w:r>
      <w:r w:rsidR="009A18B6">
        <w:rPr>
          <w:rFonts w:hint="eastAsia"/>
        </w:rPr>
        <w:t>投稿論文を</w:t>
      </w:r>
      <w:r>
        <w:rPr>
          <w:rFonts w:hint="eastAsia"/>
        </w:rPr>
        <w:t>作成することをお勧めします</w:t>
      </w:r>
      <w:r w:rsidR="006C44C3">
        <w:rPr>
          <w:rFonts w:hint="eastAsia"/>
        </w:rPr>
        <w:t>．ただし，</w:t>
      </w:r>
      <w:r>
        <w:rPr>
          <w:rFonts w:hint="eastAsia"/>
        </w:rPr>
        <w:t>この</w:t>
      </w:r>
      <w:r w:rsidR="0054404E">
        <w:rPr>
          <w:rFonts w:hint="eastAsia"/>
        </w:rPr>
        <w:t>テンプレートと</w:t>
      </w:r>
      <w:r>
        <w:rPr>
          <w:rFonts w:hint="eastAsia"/>
        </w:rPr>
        <w:t>同等の</w:t>
      </w:r>
      <w:r w:rsidR="0054404E">
        <w:rPr>
          <w:rFonts w:hint="eastAsia"/>
        </w:rPr>
        <w:t>書式であれば，ご自身で作成した</w:t>
      </w:r>
      <w:r w:rsidR="0054404E">
        <w:rPr>
          <w:rFonts w:hint="eastAsia"/>
        </w:rPr>
        <w:t>Word</w:t>
      </w:r>
      <w:r w:rsidR="0054404E">
        <w:rPr>
          <w:rFonts w:hint="eastAsia"/>
        </w:rPr>
        <w:t>ファイル</w:t>
      </w:r>
      <w:r w:rsidR="006C44C3">
        <w:rPr>
          <w:rFonts w:hint="eastAsia"/>
        </w:rPr>
        <w:t>で投稿いただいても</w:t>
      </w:r>
      <w:r w:rsidR="0054404E">
        <w:rPr>
          <w:rFonts w:hint="eastAsia"/>
        </w:rPr>
        <w:t>構いません．</w:t>
      </w:r>
    </w:p>
    <w:p w14:paraId="5581AB31" w14:textId="50D63B85" w:rsidR="00482E70" w:rsidRDefault="00DA54FA">
      <w:pPr>
        <w:ind w:firstLine="110"/>
      </w:pPr>
      <w:r>
        <w:rPr>
          <w:rFonts w:hint="eastAsia"/>
        </w:rPr>
        <w:t>このテンプレートを使用して，</w:t>
      </w:r>
      <w:r w:rsidR="0026336B">
        <w:rPr>
          <w:rFonts w:hint="eastAsia"/>
        </w:rPr>
        <w:t>章や節タイトルなど</w:t>
      </w:r>
      <w:r>
        <w:rPr>
          <w:rFonts w:hint="eastAsia"/>
        </w:rPr>
        <w:t>を設定する場合</w:t>
      </w:r>
      <w:r w:rsidR="0026336B">
        <w:rPr>
          <w:rFonts w:hint="eastAsia"/>
        </w:rPr>
        <w:t>，</w:t>
      </w:r>
      <w:r>
        <w:rPr>
          <w:rFonts w:hint="eastAsia"/>
        </w:rPr>
        <w:t>文章を</w:t>
      </w:r>
      <w:r w:rsidR="007D6FCC">
        <w:rPr>
          <w:rFonts w:hint="eastAsia"/>
        </w:rPr>
        <w:t>入力</w:t>
      </w:r>
      <w:r w:rsidR="0026336B">
        <w:rPr>
          <w:rFonts w:hint="eastAsia"/>
        </w:rPr>
        <w:t>後に</w:t>
      </w:r>
      <w:r w:rsidR="00624209">
        <w:rPr>
          <w:rFonts w:hint="eastAsia"/>
        </w:rPr>
        <w:t>「</w:t>
      </w:r>
      <w:r>
        <w:rPr>
          <w:rFonts w:hint="eastAsia"/>
        </w:rPr>
        <w:t>SP</w:t>
      </w:r>
      <w:r w:rsidR="00624209">
        <w:rPr>
          <w:rFonts w:hint="eastAsia"/>
        </w:rPr>
        <w:t>」</w:t>
      </w:r>
      <w:r>
        <w:rPr>
          <w:rFonts w:hint="eastAsia"/>
        </w:rPr>
        <w:t>で始まる各種の</w:t>
      </w:r>
      <w:r w:rsidR="0026336B">
        <w:rPr>
          <w:rFonts w:hint="eastAsia"/>
        </w:rPr>
        <w:t>「スタイル」を</w:t>
      </w:r>
      <w:r w:rsidR="00624209">
        <w:rPr>
          <w:rFonts w:hint="eastAsia"/>
        </w:rPr>
        <w:t>選択</w:t>
      </w:r>
      <w:r w:rsidR="0026336B">
        <w:rPr>
          <w:rFonts w:hint="eastAsia"/>
        </w:rPr>
        <w:t>することで，</w:t>
      </w:r>
      <w:r w:rsidR="00624209">
        <w:rPr>
          <w:rFonts w:hint="eastAsia"/>
        </w:rPr>
        <w:t>書式を整えることができます．「</w:t>
      </w:r>
      <w:r w:rsidR="00624209">
        <w:rPr>
          <w:rFonts w:hint="eastAsia"/>
        </w:rPr>
        <w:t>SP</w:t>
      </w:r>
      <w:r w:rsidR="00624209">
        <w:rPr>
          <w:rFonts w:hint="eastAsia"/>
        </w:rPr>
        <w:t>見出し」で始まるスタイルを使用すると，</w:t>
      </w:r>
      <w:r w:rsidR="00C424CB">
        <w:rPr>
          <w:rFonts w:hint="eastAsia"/>
        </w:rPr>
        <w:t>文書</w:t>
      </w:r>
      <w:r w:rsidR="00624209">
        <w:rPr>
          <w:rFonts w:hint="eastAsia"/>
        </w:rPr>
        <w:t>レベルと通し</w:t>
      </w:r>
      <w:r w:rsidR="0026336B">
        <w:rPr>
          <w:rFonts w:hint="eastAsia"/>
        </w:rPr>
        <w:t>番号が自動的に</w:t>
      </w:r>
      <w:r w:rsidR="00C424CB">
        <w:rPr>
          <w:rFonts w:hint="eastAsia"/>
        </w:rPr>
        <w:t>設定され</w:t>
      </w:r>
      <w:r w:rsidR="0026336B">
        <w:rPr>
          <w:rFonts w:hint="eastAsia"/>
        </w:rPr>
        <w:t>ます．</w:t>
      </w:r>
      <w:r w:rsidR="00C424CB">
        <w:rPr>
          <w:rFonts w:hint="eastAsia"/>
        </w:rPr>
        <w:t>なお，</w:t>
      </w:r>
      <w:r w:rsidR="008D4D50">
        <w:rPr>
          <w:rFonts w:hint="eastAsia"/>
        </w:rPr>
        <w:t>本文については「標準」スタイルをご利用ください．</w:t>
      </w:r>
    </w:p>
    <w:p w14:paraId="45B63CED" w14:textId="77777777" w:rsidR="00587EB5" w:rsidRDefault="00587EB5">
      <w:pPr>
        <w:ind w:firstLine="110"/>
      </w:pPr>
    </w:p>
    <w:p w14:paraId="225AA310" w14:textId="7EA47D88" w:rsidR="00C424CB" w:rsidRDefault="001D52C7" w:rsidP="001531E8">
      <w:pPr>
        <w:pStyle w:val="SP1"/>
      </w:pPr>
      <w:r>
        <w:rPr>
          <w:rFonts w:hint="eastAsia"/>
        </w:rPr>
        <w:lastRenderedPageBreak/>
        <w:t>句読点，英数字と数値の記述</w:t>
      </w:r>
    </w:p>
    <w:p w14:paraId="1A588034" w14:textId="090F1DB1" w:rsidR="00AD19B7" w:rsidRDefault="00C424CB">
      <w:pPr>
        <w:ind w:firstLine="110"/>
      </w:pPr>
      <w:r>
        <w:rPr>
          <w:rFonts w:hint="eastAsia"/>
        </w:rPr>
        <w:t>論文においては，</w:t>
      </w:r>
      <w:r w:rsidR="008D15B2">
        <w:rPr>
          <w:rFonts w:hint="eastAsia"/>
        </w:rPr>
        <w:t>原則として句読点</w:t>
      </w:r>
      <w:r>
        <w:rPr>
          <w:rFonts w:hint="eastAsia"/>
        </w:rPr>
        <w:t>に「</w:t>
      </w:r>
      <w:r w:rsidR="008D15B2">
        <w:rPr>
          <w:rFonts w:hint="eastAsia"/>
        </w:rPr>
        <w:t>，</w:t>
      </w:r>
      <w:r>
        <w:rPr>
          <w:rFonts w:hint="eastAsia"/>
        </w:rPr>
        <w:t>」「</w:t>
      </w:r>
      <w:r w:rsidR="008D15B2">
        <w:rPr>
          <w:rFonts w:hint="eastAsia"/>
        </w:rPr>
        <w:t>．</w:t>
      </w:r>
      <w:r>
        <w:rPr>
          <w:rFonts w:hint="eastAsia"/>
        </w:rPr>
        <w:t>」</w:t>
      </w:r>
      <w:r w:rsidR="008D15B2">
        <w:rPr>
          <w:rFonts w:hint="eastAsia"/>
        </w:rPr>
        <w:t>をご利用ください．</w:t>
      </w:r>
      <w:r>
        <w:rPr>
          <w:rFonts w:hint="eastAsia"/>
        </w:rPr>
        <w:t>また，</w:t>
      </w:r>
      <w:r w:rsidR="00846816">
        <w:rPr>
          <w:rFonts w:hint="eastAsia"/>
        </w:rPr>
        <w:t>英数字</w:t>
      </w:r>
      <w:r w:rsidR="008156DF">
        <w:rPr>
          <w:rFonts w:hint="eastAsia"/>
        </w:rPr>
        <w:t>は</w:t>
      </w:r>
      <w:r w:rsidR="00846816">
        <w:rPr>
          <w:rFonts w:hint="eastAsia"/>
        </w:rPr>
        <w:t>半角文字をご利用ください．英数字の後のカンマには</w:t>
      </w:r>
      <w:r w:rsidR="00EC3B9B">
        <w:t>10, 20</w:t>
      </w:r>
      <w:r w:rsidR="00EC3B9B">
        <w:rPr>
          <w:rFonts w:hint="eastAsia"/>
        </w:rPr>
        <w:t>のように半角カンマを使用して</w:t>
      </w:r>
      <w:r w:rsidR="008156DF">
        <w:rPr>
          <w:rFonts w:hint="eastAsia"/>
        </w:rPr>
        <w:t>ください</w:t>
      </w:r>
      <w:r w:rsidR="00EC3B9B">
        <w:rPr>
          <w:rFonts w:hint="eastAsia"/>
        </w:rPr>
        <w:t>．</w:t>
      </w:r>
      <w:r w:rsidR="00AD19B7">
        <w:rPr>
          <w:rFonts w:hint="eastAsia"/>
        </w:rPr>
        <w:t>数値と物理単位の間には，</w:t>
      </w:r>
      <w:r w:rsidR="008156DF">
        <w:rPr>
          <w:rFonts w:hint="eastAsia"/>
        </w:rPr>
        <w:t>必ず</w:t>
      </w:r>
      <w:r w:rsidR="00AD19B7">
        <w:rPr>
          <w:rFonts w:hint="eastAsia"/>
        </w:rPr>
        <w:t>半角スペースを入れてください．例えば</w:t>
      </w:r>
      <w:r w:rsidR="00AD19B7">
        <w:rPr>
          <w:rFonts w:hint="eastAsia"/>
        </w:rPr>
        <w:t>1</w:t>
      </w:r>
      <w:r w:rsidR="00AD19B7">
        <w:t>00 m</w:t>
      </w:r>
      <w:r w:rsidR="008D15B2">
        <w:rPr>
          <w:rFonts w:hint="eastAsia"/>
        </w:rPr>
        <w:t>,</w:t>
      </w:r>
      <w:r w:rsidR="008D15B2">
        <w:t xml:space="preserve"> 58 kg</w:t>
      </w:r>
      <w:r w:rsidR="008D15B2">
        <w:rPr>
          <w:rFonts w:hint="eastAsia"/>
        </w:rPr>
        <w:t>など</w:t>
      </w:r>
      <w:r w:rsidR="008156DF">
        <w:rPr>
          <w:rFonts w:hint="eastAsia"/>
        </w:rPr>
        <w:t>と記載してください</w:t>
      </w:r>
      <w:r w:rsidR="008D15B2">
        <w:rPr>
          <w:rFonts w:hint="eastAsia"/>
        </w:rPr>
        <w:t>．</w:t>
      </w:r>
    </w:p>
    <w:p w14:paraId="0A22CAF5" w14:textId="77777777" w:rsidR="0077174B" w:rsidRDefault="0077174B">
      <w:pPr>
        <w:ind w:firstLine="110"/>
      </w:pPr>
    </w:p>
    <w:p w14:paraId="6ED4ACC9" w14:textId="625DAA33" w:rsidR="00D81D8A" w:rsidRDefault="00D00EA7" w:rsidP="001531E8">
      <w:pPr>
        <w:pStyle w:val="SP1"/>
      </w:pPr>
      <w:r>
        <w:rPr>
          <w:rFonts w:hint="eastAsia"/>
        </w:rPr>
        <w:t>図</w:t>
      </w:r>
      <w:r w:rsidR="00712ECE">
        <w:rPr>
          <w:rFonts w:hint="eastAsia"/>
        </w:rPr>
        <w:t>と</w:t>
      </w:r>
      <w:r w:rsidR="001D52C7">
        <w:rPr>
          <w:rFonts w:hint="eastAsia"/>
        </w:rPr>
        <w:t>動画，</w:t>
      </w:r>
      <w:r>
        <w:rPr>
          <w:rFonts w:hint="eastAsia"/>
        </w:rPr>
        <w:t>表</w:t>
      </w:r>
    </w:p>
    <w:p w14:paraId="2BBFE91B" w14:textId="3789DE0C" w:rsidR="00482E70" w:rsidRDefault="00033B7D" w:rsidP="001531E8">
      <w:pPr>
        <w:pStyle w:val="SP2"/>
      </w:pPr>
      <w:r>
        <w:rPr>
          <w:rFonts w:hint="eastAsia"/>
        </w:rPr>
        <w:t>図について</w:t>
      </w:r>
    </w:p>
    <w:p w14:paraId="3803ACFB" w14:textId="40FA41DF" w:rsidR="00981B66" w:rsidRDefault="001D52C7">
      <w:pPr>
        <w:ind w:firstLine="110"/>
      </w:pPr>
      <w:r>
        <w:rPr>
          <w:rFonts w:hint="eastAsia"/>
        </w:rPr>
        <w:t>図は</w:t>
      </w:r>
      <w:r w:rsidR="005736AF">
        <w:rPr>
          <w:rFonts w:hint="eastAsia"/>
        </w:rPr>
        <w:t>，論文中の</w:t>
      </w:r>
      <w:r>
        <w:rPr>
          <w:rFonts w:hint="eastAsia"/>
        </w:rPr>
        <w:t>適切な箇所に適切な大きさで埋め込んでください．図には</w:t>
      </w:r>
      <w:r w:rsidR="00712ECE">
        <w:rPr>
          <w:rFonts w:hint="eastAsia"/>
        </w:rPr>
        <w:t>通し番号と</w:t>
      </w:r>
      <w:r>
        <w:rPr>
          <w:rFonts w:hint="eastAsia"/>
        </w:rPr>
        <w:t>キャプション</w:t>
      </w:r>
      <w:r w:rsidR="00712ECE">
        <w:rPr>
          <w:rFonts w:hint="eastAsia"/>
        </w:rPr>
        <w:t>（図のタイトル）</w:t>
      </w:r>
      <w:r>
        <w:rPr>
          <w:rFonts w:hint="eastAsia"/>
        </w:rPr>
        <w:t>をつけてください．</w:t>
      </w:r>
      <w:r w:rsidR="00F655FC">
        <w:rPr>
          <w:rFonts w:hint="eastAsia"/>
        </w:rPr>
        <w:t>図</w:t>
      </w:r>
      <w:r w:rsidR="00EA7C69">
        <w:rPr>
          <w:rFonts w:hint="eastAsia"/>
        </w:rPr>
        <w:t>の解像度が低い場合など</w:t>
      </w:r>
      <w:r w:rsidR="00F655FC">
        <w:rPr>
          <w:rFonts w:hint="eastAsia"/>
        </w:rPr>
        <w:t>は</w:t>
      </w:r>
      <w:r w:rsidR="00A640CC">
        <w:rPr>
          <w:rFonts w:hint="eastAsia"/>
        </w:rPr>
        <w:t>採録決定後に</w:t>
      </w:r>
      <w:r w:rsidR="00EA7C69">
        <w:rPr>
          <w:rFonts w:hint="eastAsia"/>
        </w:rPr>
        <w:t>再提出を求める場合があります．</w:t>
      </w:r>
      <w:r w:rsidR="002E69D2">
        <w:rPr>
          <w:rFonts w:hint="eastAsia"/>
        </w:rPr>
        <w:t xml:space="preserve"> </w:t>
      </w:r>
    </w:p>
    <w:p w14:paraId="7F900915" w14:textId="4D3033A7" w:rsidR="00C67998" w:rsidRDefault="00F53099" w:rsidP="00F53099">
      <w:pPr>
        <w:ind w:firstLine="110"/>
      </w:pPr>
      <w:r w:rsidRPr="00F53099">
        <w:t xml:space="preserve"> </w:t>
      </w:r>
      <w:r>
        <w:rPr>
          <w:noProof/>
        </w:rPr>
        <w:drawing>
          <wp:inline distT="0" distB="0" distL="0" distR="0" wp14:anchorId="753D04D9" wp14:editId="62E7A88D">
            <wp:extent cx="5362652" cy="3466465"/>
            <wp:effectExtent l="0" t="0" r="9525" b="635"/>
            <wp:docPr id="2" name="図 2" descr="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ib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9831" cy="3477570"/>
                    </a:xfrm>
                    <a:prstGeom prst="rect">
                      <a:avLst/>
                    </a:prstGeom>
                    <a:noFill/>
                    <a:ln>
                      <a:noFill/>
                    </a:ln>
                  </pic:spPr>
                </pic:pic>
              </a:graphicData>
            </a:graphic>
          </wp:inline>
        </w:drawing>
      </w:r>
    </w:p>
    <w:p w14:paraId="692DEAA1" w14:textId="4A2187E5" w:rsidR="003E7E06" w:rsidRDefault="003E7E06" w:rsidP="007352DC">
      <w:pPr>
        <w:pStyle w:val="SP0"/>
        <w:ind w:firstLine="110"/>
      </w:pPr>
      <w:r w:rsidRPr="003E7E06">
        <w:rPr>
          <w:rFonts w:hint="eastAsia"/>
        </w:rPr>
        <w:t>図</w:t>
      </w:r>
      <w:r w:rsidRPr="003E7E06">
        <w:rPr>
          <w:rFonts w:hint="eastAsia"/>
        </w:rPr>
        <w:t>1</w:t>
      </w:r>
      <w:r w:rsidRPr="003E7E06">
        <w:t xml:space="preserve"> </w:t>
      </w:r>
      <w:r w:rsidR="00B72748">
        <w:rPr>
          <w:rFonts w:hint="eastAsia"/>
        </w:rPr>
        <w:t>スポーツパフォーマンス研究</w:t>
      </w:r>
      <w:r w:rsidR="002D4A46">
        <w:rPr>
          <w:rFonts w:hint="eastAsia"/>
        </w:rPr>
        <w:t>論文の概念図</w:t>
      </w:r>
    </w:p>
    <w:p w14:paraId="1B96D593" w14:textId="05BA61EE" w:rsidR="001D52C7" w:rsidRDefault="001D52C7" w:rsidP="001D52C7">
      <w:pPr>
        <w:ind w:firstLine="110"/>
      </w:pPr>
    </w:p>
    <w:p w14:paraId="5A4BA055" w14:textId="026DE3CC" w:rsidR="00F53099" w:rsidRDefault="00F53099" w:rsidP="001D52C7">
      <w:pPr>
        <w:ind w:firstLine="110"/>
      </w:pPr>
    </w:p>
    <w:p w14:paraId="5A224BA3" w14:textId="77777777" w:rsidR="00657AD5" w:rsidRPr="00657AD5" w:rsidRDefault="00657AD5" w:rsidP="001D52C7">
      <w:pPr>
        <w:ind w:firstLine="110"/>
      </w:pPr>
    </w:p>
    <w:p w14:paraId="571C33A0" w14:textId="02247DE4" w:rsidR="007352DC" w:rsidRDefault="00557F26" w:rsidP="001531E8">
      <w:pPr>
        <w:pStyle w:val="SP2"/>
      </w:pPr>
      <w:r>
        <w:rPr>
          <w:rFonts w:hint="eastAsia"/>
        </w:rPr>
        <w:t>動画について</w:t>
      </w:r>
    </w:p>
    <w:p w14:paraId="2739A967" w14:textId="5F35688F" w:rsidR="00AB7D04" w:rsidRDefault="00557F26" w:rsidP="00557F26">
      <w:pPr>
        <w:ind w:firstLine="110"/>
      </w:pPr>
      <w:r>
        <w:rPr>
          <w:rFonts w:hint="eastAsia"/>
        </w:rPr>
        <w:t>動画は，電子付録として</w:t>
      </w:r>
      <w:r w:rsidR="00292273">
        <w:rPr>
          <w:rFonts w:hint="eastAsia"/>
        </w:rPr>
        <w:t>ダウンロード可能ファイルとして</w:t>
      </w:r>
      <w:r>
        <w:rPr>
          <w:rFonts w:hint="eastAsia"/>
        </w:rPr>
        <w:t>公開されます．</w:t>
      </w:r>
      <w:r w:rsidR="003E1912">
        <w:rPr>
          <w:rFonts w:hint="eastAsia"/>
        </w:rPr>
        <w:t>論文</w:t>
      </w:r>
      <w:r w:rsidR="00862C8B">
        <w:rPr>
          <w:rFonts w:hint="eastAsia"/>
        </w:rPr>
        <w:t>の</w:t>
      </w:r>
      <w:r w:rsidR="003E1912">
        <w:rPr>
          <w:rFonts w:hint="eastAsia"/>
        </w:rPr>
        <w:t>PDF</w:t>
      </w:r>
      <w:r w:rsidR="003E1912">
        <w:rPr>
          <w:rFonts w:hint="eastAsia"/>
        </w:rPr>
        <w:t>からリンクが張られることはありません．本文の中では</w:t>
      </w:r>
      <w:r w:rsidR="007266B5">
        <w:rPr>
          <w:rFonts w:hint="eastAsia"/>
        </w:rPr>
        <w:t>図と同様</w:t>
      </w:r>
      <w:r w:rsidR="00AB7D04">
        <w:rPr>
          <w:rFonts w:hint="eastAsia"/>
        </w:rPr>
        <w:t>に</w:t>
      </w:r>
      <w:r w:rsidR="007266B5">
        <w:rPr>
          <w:rFonts w:hint="eastAsia"/>
        </w:rPr>
        <w:t>通し番号</w:t>
      </w:r>
      <w:r w:rsidR="00AB7D04">
        <w:rPr>
          <w:rFonts w:hint="eastAsia"/>
        </w:rPr>
        <w:t>を振り，「動画</w:t>
      </w:r>
      <w:r w:rsidR="00AB7D04">
        <w:rPr>
          <w:rFonts w:hint="eastAsia"/>
        </w:rPr>
        <w:t xml:space="preserve"> </w:t>
      </w:r>
      <w:r w:rsidR="00AB7D04">
        <w:t>1</w:t>
      </w:r>
      <w:r w:rsidR="00AB7D04">
        <w:rPr>
          <w:rFonts w:hint="eastAsia"/>
        </w:rPr>
        <w:t>」などと参照してください．</w:t>
      </w:r>
    </w:p>
    <w:p w14:paraId="1CFE225D" w14:textId="783D6E32" w:rsidR="00657AD5" w:rsidRDefault="004435E9" w:rsidP="001531E8">
      <w:pPr>
        <w:pStyle w:val="SP3"/>
        <w:ind w:left="993"/>
      </w:pPr>
      <w:r>
        <w:rPr>
          <w:rFonts w:hint="eastAsia"/>
        </w:rPr>
        <w:t>動画ファイル</w:t>
      </w:r>
    </w:p>
    <w:p w14:paraId="1107D9DF" w14:textId="7CB02515" w:rsidR="00557F26" w:rsidRDefault="004435E9" w:rsidP="007352DC">
      <w:pPr>
        <w:ind w:firstLine="110"/>
      </w:pPr>
      <w:r>
        <w:rPr>
          <w:rFonts w:hint="eastAsia"/>
        </w:rPr>
        <w:t>動画</w:t>
      </w:r>
      <w:r w:rsidR="00AB7D04">
        <w:rPr>
          <w:rFonts w:hint="eastAsia"/>
        </w:rPr>
        <w:t>ファイルを提出する場合，</w:t>
      </w:r>
      <w:r w:rsidR="00862C8B">
        <w:rPr>
          <w:rFonts w:hint="eastAsia"/>
        </w:rPr>
        <w:t>ファイル名には</w:t>
      </w:r>
      <w:r w:rsidR="0029742D">
        <w:rPr>
          <w:rFonts w:hint="eastAsia"/>
        </w:rPr>
        <w:t>動画番号と動画の</w:t>
      </w:r>
      <w:r w:rsidR="00005498">
        <w:rPr>
          <w:rFonts w:hint="eastAsia"/>
        </w:rPr>
        <w:t>キャプション（タイトル）を</w:t>
      </w:r>
      <w:r w:rsidR="0029742D">
        <w:rPr>
          <w:rFonts w:hint="eastAsia"/>
        </w:rPr>
        <w:t>つけて</w:t>
      </w:r>
      <w:r w:rsidR="00005498">
        <w:rPr>
          <w:rFonts w:hint="eastAsia"/>
        </w:rPr>
        <w:t>ください．例えば，「動画</w:t>
      </w:r>
      <w:r w:rsidR="00005498">
        <w:rPr>
          <w:rFonts w:hint="eastAsia"/>
        </w:rPr>
        <w:t>1</w:t>
      </w:r>
      <w:r w:rsidR="00005498">
        <w:t xml:space="preserve"> </w:t>
      </w:r>
      <w:r w:rsidR="002E0E56">
        <w:rPr>
          <w:rFonts w:hint="eastAsia"/>
        </w:rPr>
        <w:t>骨盤協調型歩行</w:t>
      </w:r>
      <w:r w:rsidR="0029742D">
        <w:rPr>
          <w:rFonts w:hint="eastAsia"/>
        </w:rPr>
        <w:t>.</w:t>
      </w:r>
      <w:r w:rsidR="0029742D">
        <w:t>mp4</w:t>
      </w:r>
      <w:r w:rsidR="00005498">
        <w:rPr>
          <w:rFonts w:hint="eastAsia"/>
        </w:rPr>
        <w:t>」</w:t>
      </w:r>
      <w:r w:rsidR="0029742D">
        <w:rPr>
          <w:rFonts w:hint="eastAsia"/>
        </w:rPr>
        <w:t>などとしてください</w:t>
      </w:r>
      <w:r w:rsidR="002E0E56">
        <w:rPr>
          <w:rFonts w:hint="eastAsia"/>
        </w:rPr>
        <w:t>．</w:t>
      </w:r>
      <w:r w:rsidR="0029742D">
        <w:rPr>
          <w:rFonts w:hint="eastAsia"/>
        </w:rPr>
        <w:t>ファイルサイズ</w:t>
      </w:r>
      <w:r w:rsidR="00E75465">
        <w:rPr>
          <w:rFonts w:hint="eastAsia"/>
        </w:rPr>
        <w:t>は最大</w:t>
      </w:r>
      <w:r w:rsidR="00E75465">
        <w:rPr>
          <w:rFonts w:hint="eastAsia"/>
        </w:rPr>
        <w:t>50MB</w:t>
      </w:r>
      <w:r w:rsidR="00E75465">
        <w:rPr>
          <w:rFonts w:hint="eastAsia"/>
        </w:rPr>
        <w:t>です．</w:t>
      </w:r>
      <w:r w:rsidR="00184B9D">
        <w:rPr>
          <w:rFonts w:hint="eastAsia"/>
        </w:rPr>
        <w:t>ファイルサイズは</w:t>
      </w:r>
      <w:r w:rsidR="00557F26">
        <w:rPr>
          <w:rFonts w:hint="eastAsia"/>
        </w:rPr>
        <w:t>必要以上に大き</w:t>
      </w:r>
      <w:r w:rsidR="0029742D">
        <w:rPr>
          <w:rFonts w:hint="eastAsia"/>
        </w:rPr>
        <w:t>くならないようにご注意ください．</w:t>
      </w:r>
    </w:p>
    <w:p w14:paraId="180C4583" w14:textId="77777777" w:rsidR="00B73B8C" w:rsidRDefault="00B73B8C" w:rsidP="007352DC">
      <w:pPr>
        <w:ind w:firstLine="110"/>
      </w:pPr>
    </w:p>
    <w:p w14:paraId="23C70BC7" w14:textId="1B5E0AEF" w:rsidR="00896457" w:rsidRDefault="00896457" w:rsidP="001531E8">
      <w:pPr>
        <w:pStyle w:val="SP4"/>
        <w:ind w:left="851"/>
      </w:pPr>
      <w:r>
        <w:rPr>
          <w:rFonts w:hint="eastAsia"/>
        </w:rPr>
        <w:lastRenderedPageBreak/>
        <w:t>動画ファイルフォーマットの</w:t>
      </w:r>
      <w:r w:rsidR="008334D6">
        <w:rPr>
          <w:rFonts w:hint="eastAsia"/>
        </w:rPr>
        <w:t>一例</w:t>
      </w:r>
    </w:p>
    <w:p w14:paraId="1A74887D" w14:textId="68574839" w:rsidR="007D0006" w:rsidRDefault="0056086E" w:rsidP="008334D6">
      <w:pPr>
        <w:ind w:firstLine="110"/>
      </w:pPr>
      <w:r>
        <w:rPr>
          <w:rFonts w:hint="eastAsia"/>
        </w:rPr>
        <w:t>形式：</w:t>
      </w:r>
      <w:r>
        <w:rPr>
          <w:rFonts w:hint="eastAsia"/>
        </w:rPr>
        <w:t xml:space="preserve"> </w:t>
      </w:r>
      <w:r>
        <w:t>H.264</w:t>
      </w:r>
      <w:r>
        <w:rPr>
          <w:rFonts w:hint="eastAsia"/>
        </w:rPr>
        <w:t>，ファイル拡張子：</w:t>
      </w:r>
      <w:r>
        <w:rPr>
          <w:rFonts w:hint="eastAsia"/>
        </w:rPr>
        <w:t>.</w:t>
      </w:r>
      <w:r>
        <w:t xml:space="preserve">mp4, </w:t>
      </w:r>
      <w:r w:rsidR="00970503">
        <w:rPr>
          <w:rFonts w:hint="eastAsia"/>
        </w:rPr>
        <w:t>解像度：</w:t>
      </w:r>
      <w:r w:rsidR="00970503">
        <w:rPr>
          <w:rFonts w:hint="eastAsia"/>
        </w:rPr>
        <w:t>1</w:t>
      </w:r>
      <w:r w:rsidR="00970503">
        <w:t xml:space="preserve">920x1080, </w:t>
      </w:r>
      <w:r w:rsidR="00EB0A7F">
        <w:rPr>
          <w:rFonts w:hint="eastAsia"/>
        </w:rPr>
        <w:t>ビットレート：</w:t>
      </w:r>
      <w:r w:rsidR="00EB0A7F">
        <w:rPr>
          <w:rFonts w:hint="eastAsia"/>
        </w:rPr>
        <w:t xml:space="preserve"> </w:t>
      </w:r>
      <w:r w:rsidR="00EB0A7F">
        <w:t>6 Mbps</w:t>
      </w:r>
    </w:p>
    <w:p w14:paraId="777A8F51" w14:textId="77777777" w:rsidR="008334D6" w:rsidRPr="00896457" w:rsidRDefault="008334D6" w:rsidP="008334D6">
      <w:pPr>
        <w:ind w:firstLine="110"/>
      </w:pPr>
    </w:p>
    <w:p w14:paraId="6622C997" w14:textId="7FAE1B06" w:rsidR="00F608C5" w:rsidRDefault="00F608C5" w:rsidP="001531E8">
      <w:pPr>
        <w:pStyle w:val="SP2"/>
      </w:pPr>
      <w:r>
        <w:rPr>
          <w:rFonts w:hint="eastAsia"/>
        </w:rPr>
        <w:t>表について</w:t>
      </w:r>
    </w:p>
    <w:p w14:paraId="66CEAE8E" w14:textId="4876E5DE" w:rsidR="004560F0" w:rsidRDefault="004435E9" w:rsidP="007352DC">
      <w:pPr>
        <w:ind w:firstLine="110"/>
      </w:pPr>
      <w:r>
        <w:rPr>
          <w:rFonts w:hint="eastAsia"/>
        </w:rPr>
        <w:t>表は</w:t>
      </w:r>
      <w:r w:rsidR="00FE66EC">
        <w:rPr>
          <w:rFonts w:hint="eastAsia"/>
        </w:rPr>
        <w:t>，論文中の適切な箇所に適切な大きさで埋め込んでください．表には通し番号と，キャプション（表のタイトル）をつけてください．査読の際の原稿では，表は図として貼り付けても構いません．ただし，</w:t>
      </w:r>
      <w:r w:rsidR="00DF5D67">
        <w:rPr>
          <w:rFonts w:hint="eastAsia"/>
        </w:rPr>
        <w:t>掲載決定後に</w:t>
      </w:r>
      <w:r w:rsidR="00FE66EC">
        <w:rPr>
          <w:rFonts w:hint="eastAsia"/>
        </w:rPr>
        <w:t>は</w:t>
      </w:r>
      <w:r w:rsidR="007A3A44">
        <w:rPr>
          <w:rFonts w:hint="eastAsia"/>
        </w:rPr>
        <w:t>データが必要となりますので，原稿の</w:t>
      </w:r>
      <w:r w:rsidR="00057622">
        <w:rPr>
          <w:rFonts w:hint="eastAsia"/>
        </w:rPr>
        <w:t>Word</w:t>
      </w:r>
      <w:r w:rsidR="007A3A44">
        <w:rPr>
          <w:rFonts w:hint="eastAsia"/>
        </w:rPr>
        <w:t>文書</w:t>
      </w:r>
      <w:r w:rsidR="00057622">
        <w:rPr>
          <w:rFonts w:hint="eastAsia"/>
        </w:rPr>
        <w:t>に表として埋め込</w:t>
      </w:r>
      <w:r w:rsidR="00DF5D67">
        <w:rPr>
          <w:rFonts w:hint="eastAsia"/>
        </w:rPr>
        <w:t>む</w:t>
      </w:r>
      <w:r w:rsidR="00057622">
        <w:rPr>
          <w:rFonts w:hint="eastAsia"/>
        </w:rPr>
        <w:t>か，別途</w:t>
      </w:r>
      <w:r w:rsidR="00FE66EC">
        <w:rPr>
          <w:rFonts w:hint="eastAsia"/>
        </w:rPr>
        <w:t>Excel</w:t>
      </w:r>
      <w:r w:rsidR="00FE66EC">
        <w:rPr>
          <w:rFonts w:hint="eastAsia"/>
        </w:rPr>
        <w:t>ファイル</w:t>
      </w:r>
      <w:r w:rsidR="007A3A44">
        <w:rPr>
          <w:rFonts w:hint="eastAsia"/>
        </w:rPr>
        <w:t>として</w:t>
      </w:r>
      <w:r w:rsidR="001F51AF">
        <w:rPr>
          <w:rFonts w:hint="eastAsia"/>
        </w:rPr>
        <w:t>ご</w:t>
      </w:r>
      <w:r w:rsidR="00FE66EC">
        <w:rPr>
          <w:rFonts w:hint="eastAsia"/>
        </w:rPr>
        <w:t>提出</w:t>
      </w:r>
      <w:r w:rsidR="001F51AF">
        <w:rPr>
          <w:rFonts w:hint="eastAsia"/>
        </w:rPr>
        <w:t>ください</w:t>
      </w:r>
      <w:r w:rsidR="00FE66EC">
        <w:rPr>
          <w:rFonts w:hint="eastAsia"/>
        </w:rPr>
        <w:t>．</w:t>
      </w:r>
    </w:p>
    <w:p w14:paraId="0BC3420D" w14:textId="225827E1" w:rsidR="006822DD" w:rsidRPr="007A3A44" w:rsidRDefault="006822DD" w:rsidP="007352DC">
      <w:pPr>
        <w:ind w:firstLine="110"/>
      </w:pPr>
    </w:p>
    <w:p w14:paraId="2AFE9D1C" w14:textId="00FAECF9" w:rsidR="006822DD" w:rsidRDefault="006822DD" w:rsidP="00F44148">
      <w:pPr>
        <w:pStyle w:val="SP0"/>
        <w:ind w:firstLine="110"/>
      </w:pPr>
      <w:r>
        <w:rPr>
          <w:rFonts w:hint="eastAsia"/>
        </w:rPr>
        <w:t>表</w:t>
      </w:r>
      <w:r>
        <w:t xml:space="preserve">1 </w:t>
      </w:r>
      <w:r w:rsidR="00D76EC0">
        <w:rPr>
          <w:rFonts w:hint="eastAsia"/>
        </w:rPr>
        <w:t>ゲーム評価結果</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1080"/>
        <w:gridCol w:w="1080"/>
      </w:tblGrid>
      <w:tr w:rsidR="00602E30" w:rsidRPr="00602E30" w14:paraId="19C7A747" w14:textId="77777777" w:rsidTr="0041550F">
        <w:trPr>
          <w:trHeight w:val="375"/>
          <w:jc w:val="center"/>
        </w:trPr>
        <w:tc>
          <w:tcPr>
            <w:tcW w:w="2380" w:type="dxa"/>
            <w:tcBorders>
              <w:top w:val="single" w:sz="4" w:space="0" w:color="auto"/>
              <w:bottom w:val="single" w:sz="4" w:space="0" w:color="auto"/>
            </w:tcBorders>
            <w:noWrap/>
            <w:hideMark/>
          </w:tcPr>
          <w:p w14:paraId="2CEEF5FC" w14:textId="77777777" w:rsidR="00602E30" w:rsidRPr="00602E30" w:rsidRDefault="00602E30" w:rsidP="00602E30">
            <w:pPr>
              <w:ind w:firstLine="110"/>
            </w:pPr>
            <w:r w:rsidRPr="00602E30">
              <w:rPr>
                <w:rFonts w:hint="eastAsia"/>
              </w:rPr>
              <w:t>Categories</w:t>
            </w:r>
          </w:p>
        </w:tc>
        <w:tc>
          <w:tcPr>
            <w:tcW w:w="1080" w:type="dxa"/>
            <w:tcBorders>
              <w:top w:val="single" w:sz="4" w:space="0" w:color="auto"/>
              <w:bottom w:val="single" w:sz="4" w:space="0" w:color="auto"/>
            </w:tcBorders>
            <w:noWrap/>
            <w:hideMark/>
          </w:tcPr>
          <w:p w14:paraId="665F7DB7" w14:textId="77777777" w:rsidR="00602E30" w:rsidRPr="00602E30" w:rsidRDefault="00602E30">
            <w:pPr>
              <w:ind w:firstLine="110"/>
            </w:pPr>
            <w:r w:rsidRPr="00602E30">
              <w:rPr>
                <w:rFonts w:hint="eastAsia"/>
              </w:rPr>
              <w:t>Pre (%)</w:t>
            </w:r>
          </w:p>
        </w:tc>
        <w:tc>
          <w:tcPr>
            <w:tcW w:w="1080" w:type="dxa"/>
            <w:tcBorders>
              <w:top w:val="single" w:sz="4" w:space="0" w:color="auto"/>
              <w:bottom w:val="single" w:sz="4" w:space="0" w:color="auto"/>
            </w:tcBorders>
            <w:noWrap/>
            <w:hideMark/>
          </w:tcPr>
          <w:p w14:paraId="7866C605" w14:textId="77777777" w:rsidR="00602E30" w:rsidRPr="00602E30" w:rsidRDefault="00602E30">
            <w:pPr>
              <w:ind w:firstLine="110"/>
            </w:pPr>
            <w:r w:rsidRPr="00602E30">
              <w:rPr>
                <w:rFonts w:hint="eastAsia"/>
              </w:rPr>
              <w:t>Post (%)</w:t>
            </w:r>
          </w:p>
        </w:tc>
      </w:tr>
      <w:tr w:rsidR="00602E30" w:rsidRPr="00602E30" w14:paraId="6D3DFCC5" w14:textId="77777777" w:rsidTr="00602E30">
        <w:trPr>
          <w:trHeight w:val="375"/>
          <w:jc w:val="center"/>
        </w:trPr>
        <w:tc>
          <w:tcPr>
            <w:tcW w:w="2380" w:type="dxa"/>
            <w:tcBorders>
              <w:top w:val="single" w:sz="4" w:space="0" w:color="auto"/>
            </w:tcBorders>
            <w:noWrap/>
            <w:hideMark/>
          </w:tcPr>
          <w:p w14:paraId="1B691334" w14:textId="77777777" w:rsidR="00602E30" w:rsidRPr="00602E30" w:rsidRDefault="00602E30">
            <w:pPr>
              <w:ind w:firstLine="110"/>
            </w:pPr>
            <w:r w:rsidRPr="00602E30">
              <w:rPr>
                <w:rFonts w:hint="eastAsia"/>
              </w:rPr>
              <w:t>Good</w:t>
            </w:r>
          </w:p>
        </w:tc>
        <w:tc>
          <w:tcPr>
            <w:tcW w:w="1080" w:type="dxa"/>
            <w:tcBorders>
              <w:top w:val="single" w:sz="4" w:space="0" w:color="auto"/>
            </w:tcBorders>
            <w:noWrap/>
            <w:hideMark/>
          </w:tcPr>
          <w:p w14:paraId="29128583" w14:textId="77777777" w:rsidR="00602E30" w:rsidRPr="00602E30" w:rsidRDefault="00602E30" w:rsidP="00602E30">
            <w:pPr>
              <w:ind w:firstLine="110"/>
            </w:pPr>
            <w:r w:rsidRPr="00602E30">
              <w:rPr>
                <w:rFonts w:hint="eastAsia"/>
              </w:rPr>
              <w:t>10.2</w:t>
            </w:r>
          </w:p>
        </w:tc>
        <w:tc>
          <w:tcPr>
            <w:tcW w:w="1080" w:type="dxa"/>
            <w:tcBorders>
              <w:top w:val="single" w:sz="4" w:space="0" w:color="auto"/>
            </w:tcBorders>
            <w:noWrap/>
            <w:hideMark/>
          </w:tcPr>
          <w:p w14:paraId="4698C157" w14:textId="77777777" w:rsidR="00602E30" w:rsidRPr="00602E30" w:rsidRDefault="00602E30" w:rsidP="00602E30">
            <w:pPr>
              <w:ind w:firstLine="110"/>
            </w:pPr>
            <w:r w:rsidRPr="00602E30">
              <w:rPr>
                <w:rFonts w:hint="eastAsia"/>
              </w:rPr>
              <w:t>18.5</w:t>
            </w:r>
          </w:p>
        </w:tc>
      </w:tr>
      <w:tr w:rsidR="00602E30" w:rsidRPr="00602E30" w14:paraId="62E09A72" w14:textId="77777777" w:rsidTr="00602E30">
        <w:trPr>
          <w:trHeight w:val="375"/>
          <w:jc w:val="center"/>
        </w:trPr>
        <w:tc>
          <w:tcPr>
            <w:tcW w:w="2380" w:type="dxa"/>
            <w:noWrap/>
            <w:hideMark/>
          </w:tcPr>
          <w:p w14:paraId="7E170D6B" w14:textId="77777777" w:rsidR="00602E30" w:rsidRPr="00602E30" w:rsidRDefault="00602E30" w:rsidP="00602E30">
            <w:pPr>
              <w:ind w:firstLine="110"/>
            </w:pPr>
            <w:r w:rsidRPr="00602E30">
              <w:rPr>
                <w:rFonts w:hint="eastAsia"/>
              </w:rPr>
              <w:t>Poor</w:t>
            </w:r>
          </w:p>
        </w:tc>
        <w:tc>
          <w:tcPr>
            <w:tcW w:w="1080" w:type="dxa"/>
            <w:noWrap/>
            <w:hideMark/>
          </w:tcPr>
          <w:p w14:paraId="556ACBD0" w14:textId="77777777" w:rsidR="00602E30" w:rsidRPr="00602E30" w:rsidRDefault="00602E30" w:rsidP="00602E30">
            <w:pPr>
              <w:ind w:firstLine="110"/>
            </w:pPr>
            <w:r w:rsidRPr="00602E30">
              <w:rPr>
                <w:rFonts w:hint="eastAsia"/>
              </w:rPr>
              <w:t>20.1</w:t>
            </w:r>
          </w:p>
        </w:tc>
        <w:tc>
          <w:tcPr>
            <w:tcW w:w="1080" w:type="dxa"/>
            <w:noWrap/>
            <w:hideMark/>
          </w:tcPr>
          <w:p w14:paraId="7D19D3D5" w14:textId="77777777" w:rsidR="00602E30" w:rsidRPr="00602E30" w:rsidRDefault="00602E30" w:rsidP="00602E30">
            <w:pPr>
              <w:ind w:firstLine="110"/>
            </w:pPr>
            <w:r w:rsidRPr="00602E30">
              <w:rPr>
                <w:rFonts w:hint="eastAsia"/>
              </w:rPr>
              <w:t>13.2</w:t>
            </w:r>
          </w:p>
        </w:tc>
      </w:tr>
      <w:tr w:rsidR="00602E30" w:rsidRPr="00602E30" w14:paraId="01BE4317" w14:textId="77777777" w:rsidTr="00602E30">
        <w:trPr>
          <w:trHeight w:val="375"/>
          <w:jc w:val="center"/>
        </w:trPr>
        <w:tc>
          <w:tcPr>
            <w:tcW w:w="2380" w:type="dxa"/>
            <w:tcBorders>
              <w:bottom w:val="single" w:sz="4" w:space="0" w:color="auto"/>
            </w:tcBorders>
            <w:noWrap/>
            <w:hideMark/>
          </w:tcPr>
          <w:p w14:paraId="5D920238" w14:textId="7A2C2CD0" w:rsidR="00602E30" w:rsidRPr="00602E30" w:rsidRDefault="00A103CB" w:rsidP="00602E30">
            <w:pPr>
              <w:ind w:firstLine="110"/>
            </w:pPr>
            <w:r>
              <w:rPr>
                <w:rFonts w:hint="eastAsia"/>
              </w:rPr>
              <w:t>Neutral</w:t>
            </w:r>
          </w:p>
        </w:tc>
        <w:tc>
          <w:tcPr>
            <w:tcW w:w="1080" w:type="dxa"/>
            <w:tcBorders>
              <w:bottom w:val="single" w:sz="4" w:space="0" w:color="auto"/>
            </w:tcBorders>
            <w:noWrap/>
            <w:hideMark/>
          </w:tcPr>
          <w:p w14:paraId="456C1362" w14:textId="77777777" w:rsidR="00602E30" w:rsidRPr="00602E30" w:rsidRDefault="00602E30" w:rsidP="00602E30">
            <w:pPr>
              <w:ind w:firstLine="110"/>
            </w:pPr>
            <w:r w:rsidRPr="00602E30">
              <w:rPr>
                <w:rFonts w:hint="eastAsia"/>
              </w:rPr>
              <w:t>50.8</w:t>
            </w:r>
          </w:p>
        </w:tc>
        <w:tc>
          <w:tcPr>
            <w:tcW w:w="1080" w:type="dxa"/>
            <w:tcBorders>
              <w:bottom w:val="single" w:sz="4" w:space="0" w:color="auto"/>
            </w:tcBorders>
            <w:noWrap/>
            <w:hideMark/>
          </w:tcPr>
          <w:p w14:paraId="5E3065CD" w14:textId="77777777" w:rsidR="00602E30" w:rsidRPr="00602E30" w:rsidRDefault="00602E30" w:rsidP="00602E30">
            <w:pPr>
              <w:ind w:firstLine="110"/>
            </w:pPr>
            <w:r w:rsidRPr="00602E30">
              <w:rPr>
                <w:rFonts w:hint="eastAsia"/>
              </w:rPr>
              <w:t>45.6</w:t>
            </w:r>
          </w:p>
        </w:tc>
      </w:tr>
    </w:tbl>
    <w:p w14:paraId="3977AB4A" w14:textId="16ECC736" w:rsidR="004435E9" w:rsidRDefault="004435E9" w:rsidP="007352DC">
      <w:pPr>
        <w:ind w:firstLine="110"/>
      </w:pPr>
    </w:p>
    <w:p w14:paraId="14A32754" w14:textId="77777777" w:rsidR="00587EB5" w:rsidRPr="004435E9" w:rsidRDefault="00587EB5" w:rsidP="007352DC">
      <w:pPr>
        <w:ind w:firstLine="110"/>
      </w:pPr>
      <w:bookmarkStart w:id="1" w:name="_GoBack"/>
      <w:bookmarkEnd w:id="1"/>
    </w:p>
    <w:p w14:paraId="479E358E" w14:textId="1AE4E0B0" w:rsidR="00C154E7" w:rsidRDefault="002D117B" w:rsidP="001531E8">
      <w:pPr>
        <w:pStyle w:val="SP1"/>
      </w:pPr>
      <w:r>
        <w:rPr>
          <w:rFonts w:hint="eastAsia"/>
        </w:rPr>
        <w:t>その他</w:t>
      </w:r>
    </w:p>
    <w:p w14:paraId="4E567DE1" w14:textId="22B87FA1" w:rsidR="00482E70" w:rsidRDefault="00421E5C" w:rsidP="00C67998">
      <w:pPr>
        <w:ind w:firstLine="110"/>
      </w:pPr>
      <w:r>
        <w:rPr>
          <w:rFonts w:hint="eastAsia"/>
        </w:rPr>
        <w:t>J-STAGE</w:t>
      </w:r>
      <w:r>
        <w:rPr>
          <w:rFonts w:hint="eastAsia"/>
        </w:rPr>
        <w:t>での論文公開に際して，著者の</w:t>
      </w:r>
      <w:r w:rsidR="006A602C">
        <w:rPr>
          <w:rFonts w:hint="eastAsia"/>
        </w:rPr>
        <w:t>O</w:t>
      </w:r>
      <w:r w:rsidR="006A602C">
        <w:t xml:space="preserve">RCID </w:t>
      </w:r>
      <w:proofErr w:type="spellStart"/>
      <w:r w:rsidR="006A602C">
        <w:t>iD</w:t>
      </w:r>
      <w:proofErr w:type="spellEnd"/>
      <w:r w:rsidR="006A602C">
        <w:t>, e-Rad</w:t>
      </w:r>
      <w:r w:rsidR="006A602C">
        <w:rPr>
          <w:rFonts w:hint="eastAsia"/>
        </w:rPr>
        <w:t>研究者番号を登録できるようになりました．</w:t>
      </w:r>
      <w:r w:rsidR="00EC73DA">
        <w:rPr>
          <w:rFonts w:hint="eastAsia"/>
        </w:rPr>
        <w:t>論文投稿の際に情報を入力してください．</w:t>
      </w:r>
    </w:p>
    <w:p w14:paraId="1FDD8815" w14:textId="3F014760" w:rsidR="00F46E9A" w:rsidRDefault="00F46E9A" w:rsidP="00C67998">
      <w:pPr>
        <w:ind w:firstLine="110"/>
      </w:pPr>
    </w:p>
    <w:p w14:paraId="2F1BF608" w14:textId="77777777" w:rsidR="00587EB5" w:rsidRDefault="00587EB5" w:rsidP="00C67998">
      <w:pPr>
        <w:ind w:firstLine="110"/>
      </w:pPr>
    </w:p>
    <w:p w14:paraId="364F28CE" w14:textId="76E9D323" w:rsidR="007C2A34" w:rsidRDefault="00EA6448" w:rsidP="001531E8">
      <w:pPr>
        <w:pStyle w:val="SP1"/>
      </w:pPr>
      <w:r>
        <w:rPr>
          <w:rFonts w:hint="eastAsia"/>
        </w:rPr>
        <w:t>参考文献</w:t>
      </w:r>
    </w:p>
    <w:p w14:paraId="3DD6BEFB" w14:textId="77777777" w:rsidR="00405AEE" w:rsidRPr="00E86CE9" w:rsidRDefault="00553A5A" w:rsidP="00E86CE9">
      <w:pPr>
        <w:pStyle w:val="SP"/>
      </w:pPr>
      <w:r w:rsidRPr="00E86CE9">
        <w:rPr>
          <w:rFonts w:hint="eastAsia"/>
        </w:rPr>
        <w:t>三浦</w:t>
      </w:r>
      <w:r w:rsidRPr="00E86CE9">
        <w:rPr>
          <w:rFonts w:hint="eastAsia"/>
        </w:rPr>
        <w:t xml:space="preserve"> </w:t>
      </w:r>
      <w:r w:rsidRPr="00E86CE9">
        <w:rPr>
          <w:rFonts w:hint="eastAsia"/>
        </w:rPr>
        <w:t>健</w:t>
      </w:r>
      <w:r w:rsidRPr="00E86CE9">
        <w:rPr>
          <w:rFonts w:hint="eastAsia"/>
        </w:rPr>
        <w:t xml:space="preserve">, </w:t>
      </w:r>
      <w:r w:rsidRPr="00E86CE9">
        <w:rPr>
          <w:rFonts w:hint="eastAsia"/>
        </w:rPr>
        <w:t>図子浩二</w:t>
      </w:r>
      <w:r w:rsidRPr="00E86CE9">
        <w:rPr>
          <w:rFonts w:hint="eastAsia"/>
        </w:rPr>
        <w:t xml:space="preserve">, </w:t>
      </w:r>
      <w:r w:rsidRPr="00E86CE9">
        <w:rPr>
          <w:rFonts w:hint="eastAsia"/>
        </w:rPr>
        <w:t>鈴木章介</w:t>
      </w:r>
      <w:r w:rsidRPr="00E86CE9">
        <w:rPr>
          <w:rFonts w:hint="eastAsia"/>
        </w:rPr>
        <w:t xml:space="preserve">, </w:t>
      </w:r>
      <w:r w:rsidRPr="00E86CE9">
        <w:rPr>
          <w:rFonts w:hint="eastAsia"/>
        </w:rPr>
        <w:t>松田三笠</w:t>
      </w:r>
      <w:r w:rsidRPr="00E86CE9">
        <w:rPr>
          <w:rFonts w:hint="eastAsia"/>
        </w:rPr>
        <w:t xml:space="preserve">, </w:t>
      </w:r>
      <w:r w:rsidRPr="00E86CE9">
        <w:rPr>
          <w:rFonts w:hint="eastAsia"/>
        </w:rPr>
        <w:t>清水信行</w:t>
      </w:r>
      <w:r w:rsidRPr="00E86CE9">
        <w:rPr>
          <w:rFonts w:hint="eastAsia"/>
        </w:rPr>
        <w:t xml:space="preserve"> (2002) </w:t>
      </w:r>
      <w:r w:rsidRPr="00E86CE9">
        <w:rPr>
          <w:rFonts w:hint="eastAsia"/>
        </w:rPr>
        <w:t>バスケットボールにおけるチェストパス能力を高める上肢のプライオメトリックス手段に関する研究．体育学研究．</w:t>
      </w:r>
      <w:r w:rsidRPr="00E86CE9">
        <w:rPr>
          <w:rFonts w:hint="eastAsia"/>
        </w:rPr>
        <w:t>47:141-154</w:t>
      </w:r>
      <w:r w:rsidR="00BF7278" w:rsidRPr="00E86CE9">
        <w:rPr>
          <w:rFonts w:hint="eastAsia"/>
        </w:rPr>
        <w:t>．</w:t>
      </w:r>
    </w:p>
    <w:p w14:paraId="36D02738" w14:textId="65F67588" w:rsidR="008C6D8E" w:rsidRPr="00E86CE9" w:rsidRDefault="008C6D8E" w:rsidP="00E86CE9">
      <w:pPr>
        <w:pStyle w:val="SP"/>
      </w:pPr>
      <w:r w:rsidRPr="00E86CE9">
        <w:rPr>
          <w:rFonts w:hint="eastAsia"/>
        </w:rPr>
        <w:t>福永哲夫</w:t>
      </w:r>
      <w:r w:rsidRPr="00E86CE9">
        <w:rPr>
          <w:rFonts w:hint="eastAsia"/>
        </w:rPr>
        <w:t xml:space="preserve"> (1992) </w:t>
      </w:r>
      <w:r w:rsidRPr="00E86CE9">
        <w:rPr>
          <w:rFonts w:hint="eastAsia"/>
        </w:rPr>
        <w:t>スポーツ競技力を測る動作パワー測定法の開発．競技力向上の科学</w:t>
      </w:r>
      <w:r w:rsidRPr="00E86CE9">
        <w:rPr>
          <w:rFonts w:hint="eastAsia"/>
        </w:rPr>
        <w:t>IV</w:t>
      </w:r>
      <w:r w:rsidRPr="00E86CE9">
        <w:rPr>
          <w:rFonts w:hint="eastAsia"/>
        </w:rPr>
        <w:t>，初版，トレーニング科学研究会編．朝倉書店．</w:t>
      </w:r>
      <w:r w:rsidRPr="00E86CE9">
        <w:rPr>
          <w:rFonts w:hint="eastAsia"/>
        </w:rPr>
        <w:t>pp.241-253</w:t>
      </w:r>
      <w:r w:rsidR="00BF7278" w:rsidRPr="00E86CE9">
        <w:rPr>
          <w:rFonts w:hint="eastAsia"/>
        </w:rPr>
        <w:t>．</w:t>
      </w:r>
    </w:p>
    <w:p w14:paraId="76DF65FA" w14:textId="4B7B412C" w:rsidR="009A4E98" w:rsidRPr="00E86CE9" w:rsidRDefault="00E452E7" w:rsidP="00E86CE9">
      <w:pPr>
        <w:pStyle w:val="SP"/>
      </w:pPr>
      <w:r w:rsidRPr="00E86CE9">
        <w:rPr>
          <w:rFonts w:hint="eastAsia"/>
        </w:rPr>
        <w:t>ケント：福永哲夫監訳</w:t>
      </w:r>
      <w:r w:rsidRPr="00E86CE9">
        <w:rPr>
          <w:rFonts w:hint="eastAsia"/>
        </w:rPr>
        <w:t xml:space="preserve"> (2006) </w:t>
      </w:r>
      <w:r w:rsidRPr="00E86CE9">
        <w:rPr>
          <w:rFonts w:hint="eastAsia"/>
        </w:rPr>
        <w:t>オックスフォードスポーツ医科学辞典．朝倉書店．</w:t>
      </w:r>
      <w:r w:rsidRPr="00E86CE9">
        <w:rPr>
          <w:rFonts w:hint="eastAsia"/>
        </w:rPr>
        <w:t>pp.141-153</w:t>
      </w:r>
      <w:r w:rsidRPr="00E86CE9">
        <w:rPr>
          <w:rFonts w:hint="eastAsia"/>
        </w:rPr>
        <w:t>．</w:t>
      </w:r>
    </w:p>
    <w:p w14:paraId="3F699FB5" w14:textId="77777777" w:rsidR="005615A0" w:rsidRPr="00E86CE9" w:rsidRDefault="005615A0" w:rsidP="00E86CE9">
      <w:pPr>
        <w:pStyle w:val="SP"/>
      </w:pPr>
      <w:r w:rsidRPr="00E86CE9">
        <w:rPr>
          <w:rFonts w:hint="eastAsia"/>
        </w:rPr>
        <w:t>図子浩二</w:t>
      </w:r>
      <w:r w:rsidRPr="00E86CE9">
        <w:t xml:space="preserve">, </w:t>
      </w:r>
      <w:r w:rsidRPr="00E86CE9">
        <w:rPr>
          <w:rFonts w:hint="eastAsia"/>
        </w:rPr>
        <w:t>高松</w:t>
      </w:r>
      <w:r w:rsidRPr="00E86CE9">
        <w:t xml:space="preserve"> </w:t>
      </w:r>
      <w:r w:rsidRPr="00E86CE9">
        <w:rPr>
          <w:rFonts w:hint="eastAsia"/>
        </w:rPr>
        <w:t>薫</w:t>
      </w:r>
      <w:r w:rsidRPr="00E86CE9">
        <w:t xml:space="preserve"> (1995a) </w:t>
      </w:r>
      <w:r w:rsidRPr="00E86CE9">
        <w:rPr>
          <w:rFonts w:hint="eastAsia"/>
        </w:rPr>
        <w:t>バリスティックな伸張</w:t>
      </w:r>
      <w:r w:rsidRPr="00E86CE9">
        <w:t>−</w:t>
      </w:r>
      <w:r w:rsidRPr="00E86CE9">
        <w:rPr>
          <w:rFonts w:hint="eastAsia"/>
        </w:rPr>
        <w:t>短縮サイクル運動の遂行能力を決定する要因</w:t>
      </w:r>
      <w:r w:rsidRPr="00E86CE9">
        <w:t xml:space="preserve"> −</w:t>
      </w:r>
      <w:r w:rsidRPr="00E86CE9">
        <w:rPr>
          <w:rFonts w:hint="eastAsia"/>
        </w:rPr>
        <w:t>筋力および瞬発力に着目して</w:t>
      </w:r>
      <w:r w:rsidRPr="00E86CE9">
        <w:t>−</w:t>
      </w:r>
      <w:r w:rsidRPr="00E86CE9">
        <w:rPr>
          <w:rFonts w:hint="eastAsia"/>
        </w:rPr>
        <w:t>．体力科学．</w:t>
      </w:r>
      <w:r w:rsidRPr="00E86CE9">
        <w:t>44:147-154</w:t>
      </w:r>
      <w:r w:rsidRPr="00E86CE9">
        <w:rPr>
          <w:rFonts w:hint="eastAsia"/>
        </w:rPr>
        <w:t>．</w:t>
      </w:r>
    </w:p>
    <w:p w14:paraId="7D6CA7E4" w14:textId="77777777" w:rsidR="005615A0" w:rsidRPr="00E86CE9" w:rsidRDefault="005615A0" w:rsidP="00E86CE9">
      <w:pPr>
        <w:pStyle w:val="SP"/>
      </w:pPr>
      <w:r w:rsidRPr="00E86CE9">
        <w:rPr>
          <w:rFonts w:hint="eastAsia"/>
        </w:rPr>
        <w:t>図子浩二</w:t>
      </w:r>
      <w:r w:rsidRPr="00E86CE9">
        <w:rPr>
          <w:rFonts w:hint="eastAsia"/>
        </w:rPr>
        <w:t xml:space="preserve">, </w:t>
      </w:r>
      <w:r w:rsidRPr="00E86CE9">
        <w:rPr>
          <w:rFonts w:hint="eastAsia"/>
        </w:rPr>
        <w:t>高松</w:t>
      </w:r>
      <w:r w:rsidRPr="00E86CE9">
        <w:rPr>
          <w:rFonts w:hint="eastAsia"/>
        </w:rPr>
        <w:t xml:space="preserve"> </w:t>
      </w:r>
      <w:r w:rsidRPr="00E86CE9">
        <w:rPr>
          <w:rFonts w:hint="eastAsia"/>
        </w:rPr>
        <w:t>薫</w:t>
      </w:r>
      <w:r w:rsidRPr="00E86CE9">
        <w:rPr>
          <w:rFonts w:hint="eastAsia"/>
        </w:rPr>
        <w:t xml:space="preserve"> (1995b) </w:t>
      </w:r>
      <w:r w:rsidRPr="00E86CE9">
        <w:rPr>
          <w:rFonts w:hint="eastAsia"/>
        </w:rPr>
        <w:t>リバウンドドロップジャンプにおける踏切時間を短縮する要因：下肢の各関節の仕事と着地に対する予測に着目して</w:t>
      </w:r>
      <w:r w:rsidRPr="00E86CE9">
        <w:rPr>
          <w:rFonts w:hint="eastAsia"/>
        </w:rPr>
        <w:t xml:space="preserve">. </w:t>
      </w:r>
      <w:r w:rsidRPr="00E86CE9">
        <w:rPr>
          <w:rFonts w:hint="eastAsia"/>
        </w:rPr>
        <w:t>体育学研究</w:t>
      </w:r>
      <w:r w:rsidRPr="00E86CE9">
        <w:rPr>
          <w:rFonts w:hint="eastAsia"/>
        </w:rPr>
        <w:t>. 40:29-39.</w:t>
      </w:r>
    </w:p>
    <w:p w14:paraId="135EB4FD" w14:textId="40A7611E" w:rsidR="00812158" w:rsidRPr="00E86CE9" w:rsidRDefault="00812158" w:rsidP="00E86CE9">
      <w:pPr>
        <w:pStyle w:val="SP"/>
      </w:pPr>
      <w:r w:rsidRPr="00E86CE9">
        <w:rPr>
          <w:rFonts w:hint="eastAsia"/>
        </w:rPr>
        <w:t>神奈川県立体育センター指導研究部（</w:t>
      </w:r>
      <w:r w:rsidRPr="00E86CE9">
        <w:t>2006</w:t>
      </w:r>
      <w:r w:rsidRPr="00E86CE9">
        <w:rPr>
          <w:rFonts w:hint="eastAsia"/>
        </w:rPr>
        <w:t>）学校体育に関する生徒児童の意識調査</w:t>
      </w:r>
      <w:r w:rsidRPr="00E86CE9">
        <w:t xml:space="preserve"> −</w:t>
      </w:r>
      <w:r w:rsidRPr="00E86CE9">
        <w:rPr>
          <w:rFonts w:hint="eastAsia"/>
        </w:rPr>
        <w:t>中学生の意識．</w:t>
      </w:r>
      <w:r w:rsidRPr="00E86CE9">
        <w:t>http://www.pref.kanagawa.jp/osirase/40/4317/sidoukenkyubu/kenkyusitu/kenkyu/h18-1.pdf</w:t>
      </w:r>
      <w:r w:rsidRPr="00E86CE9">
        <w:rPr>
          <w:rFonts w:hint="eastAsia"/>
        </w:rPr>
        <w:t>，</w:t>
      </w:r>
      <w:r w:rsidRPr="00E86CE9">
        <w:t xml:space="preserve"> (</w:t>
      </w:r>
      <w:r w:rsidRPr="00E86CE9">
        <w:rPr>
          <w:rFonts w:hint="eastAsia"/>
        </w:rPr>
        <w:t>参照日</w:t>
      </w:r>
      <w:r w:rsidRPr="00E86CE9">
        <w:t xml:space="preserve">2010 </w:t>
      </w:r>
      <w:r w:rsidRPr="00E86CE9">
        <w:rPr>
          <w:rFonts w:hint="eastAsia"/>
        </w:rPr>
        <w:t>年</w:t>
      </w:r>
      <w:r w:rsidRPr="00E86CE9">
        <w:t>12</w:t>
      </w:r>
      <w:r w:rsidRPr="00E86CE9">
        <w:rPr>
          <w:rFonts w:hint="eastAsia"/>
        </w:rPr>
        <w:t>月</w:t>
      </w:r>
      <w:r w:rsidRPr="00E86CE9">
        <w:t>8</w:t>
      </w:r>
      <w:r w:rsidRPr="00E86CE9">
        <w:rPr>
          <w:rFonts w:hint="eastAsia"/>
        </w:rPr>
        <w:t>日</w:t>
      </w:r>
      <w:r w:rsidRPr="00E86CE9">
        <w:t xml:space="preserve">) </w:t>
      </w:r>
      <w:r w:rsidRPr="00E86CE9">
        <w:rPr>
          <w:rFonts w:hint="eastAsia"/>
        </w:rPr>
        <w:t>．</w:t>
      </w:r>
    </w:p>
    <w:p w14:paraId="5CE31D23" w14:textId="0316D9A6" w:rsidR="0034321E" w:rsidRPr="00E86CE9" w:rsidRDefault="00812158" w:rsidP="00E86CE9">
      <w:pPr>
        <w:pStyle w:val="SP"/>
      </w:pPr>
      <w:r w:rsidRPr="00E86CE9">
        <w:rPr>
          <w:rFonts w:hint="eastAsia"/>
        </w:rPr>
        <w:t>U.S. Department of Health and Human Services</w:t>
      </w:r>
      <w:r w:rsidRPr="00E86CE9">
        <w:rPr>
          <w:rFonts w:hint="eastAsia"/>
        </w:rPr>
        <w:t>（</w:t>
      </w:r>
      <w:r w:rsidRPr="00E86CE9">
        <w:rPr>
          <w:rFonts w:hint="eastAsia"/>
        </w:rPr>
        <w:t>online</w:t>
      </w:r>
      <w:r w:rsidRPr="00E86CE9">
        <w:rPr>
          <w:rFonts w:hint="eastAsia"/>
        </w:rPr>
        <w:t>）</w:t>
      </w:r>
      <w:r w:rsidRPr="00E86CE9">
        <w:rPr>
          <w:rFonts w:hint="eastAsia"/>
        </w:rPr>
        <w:t>SF424 (R&amp;R) Application and Electronic Submission Information.</w:t>
      </w:r>
      <w:r w:rsidR="003B5B5B" w:rsidRPr="00E86CE9">
        <w:rPr>
          <w:rFonts w:hint="eastAsia"/>
        </w:rPr>
        <w:t xml:space="preserve">　</w:t>
      </w:r>
      <w:r w:rsidRPr="00E86CE9">
        <w:t>http://grants.nih.gov/grants/funding/424/SF424_RR_GUIDE_SBIR_STTR_Adobe_VerB.pdf, (accessed 2011-07-01).</w:t>
      </w:r>
    </w:p>
    <w:sectPr w:rsidR="0034321E" w:rsidRPr="00E86CE9" w:rsidSect="004F715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D632E" w14:textId="77777777" w:rsidR="00B5455D" w:rsidRDefault="00B5455D" w:rsidP="006B11F1">
      <w:pPr>
        <w:ind w:firstLine="110"/>
      </w:pPr>
      <w:r>
        <w:separator/>
      </w:r>
    </w:p>
  </w:endnote>
  <w:endnote w:type="continuationSeparator" w:id="0">
    <w:p w14:paraId="6D6CCDC2" w14:textId="77777777" w:rsidR="00B5455D" w:rsidRDefault="00B5455D" w:rsidP="006B11F1">
      <w:pPr>
        <w:ind w:firstLine="1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87FF" w14:textId="77777777" w:rsidR="009B65A8" w:rsidRDefault="009B65A8">
    <w:pPr>
      <w:pStyle w:val="a5"/>
      <w:ind w:firstLine="1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078697"/>
      <w:docPartObj>
        <w:docPartGallery w:val="Page Numbers (Bottom of Page)"/>
        <w:docPartUnique/>
      </w:docPartObj>
    </w:sdtPr>
    <w:sdtEndPr/>
    <w:sdtContent>
      <w:p w14:paraId="2EB182ED" w14:textId="599F9543" w:rsidR="006B11F1" w:rsidRDefault="006B11F1">
        <w:pPr>
          <w:pStyle w:val="a5"/>
          <w:ind w:firstLine="110"/>
          <w:jc w:val="center"/>
        </w:pPr>
        <w:r>
          <w:fldChar w:fldCharType="begin"/>
        </w:r>
        <w:r>
          <w:instrText>PAGE   \* MERGEFORMAT</w:instrText>
        </w:r>
        <w:r>
          <w:fldChar w:fldCharType="separate"/>
        </w:r>
        <w:r w:rsidR="009C2135" w:rsidRPr="009C2135">
          <w:rPr>
            <w:noProof/>
            <w:lang w:val="ja-JP"/>
          </w:rPr>
          <w:t>1</w:t>
        </w:r>
        <w:r>
          <w:fldChar w:fldCharType="end"/>
        </w:r>
      </w:p>
    </w:sdtContent>
  </w:sdt>
  <w:p w14:paraId="2FFCED47" w14:textId="77777777" w:rsidR="006B11F1" w:rsidRDefault="006B11F1">
    <w:pPr>
      <w:pStyle w:val="a5"/>
      <w:ind w:firstLine="1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E6A8" w14:textId="77777777" w:rsidR="009B65A8" w:rsidRDefault="009B65A8">
    <w:pPr>
      <w:pStyle w:val="a5"/>
      <w:ind w:firstLine="1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DB034" w14:textId="77777777" w:rsidR="00B5455D" w:rsidRDefault="00B5455D" w:rsidP="006B11F1">
      <w:pPr>
        <w:ind w:firstLine="110"/>
      </w:pPr>
      <w:r>
        <w:separator/>
      </w:r>
    </w:p>
  </w:footnote>
  <w:footnote w:type="continuationSeparator" w:id="0">
    <w:p w14:paraId="08695516" w14:textId="77777777" w:rsidR="00B5455D" w:rsidRDefault="00B5455D" w:rsidP="006B11F1">
      <w:pPr>
        <w:ind w:firstLine="1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A981" w14:textId="77777777" w:rsidR="009B65A8" w:rsidRDefault="009B65A8">
    <w:pPr>
      <w:pStyle w:val="a3"/>
      <w:ind w:firstLine="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02A1" w14:textId="40181C47" w:rsidR="006B11F1" w:rsidRDefault="006B11F1" w:rsidP="006B11F1">
    <w:pPr>
      <w:pStyle w:val="a3"/>
      <w:ind w:firstLine="110"/>
      <w:jc w:val="center"/>
    </w:pPr>
    <w:r>
      <w:rPr>
        <w:rFonts w:hint="eastAsia"/>
      </w:rPr>
      <w:t>スポーツパフォーマンス研究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1990" w14:textId="77777777" w:rsidR="009B65A8" w:rsidRDefault="009B65A8">
    <w:pPr>
      <w:pStyle w:val="a3"/>
      <w:ind w:firstLine="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A23"/>
    <w:multiLevelType w:val="hybridMultilevel"/>
    <w:tmpl w:val="B9D80B4C"/>
    <w:lvl w:ilvl="0" w:tplc="2AE02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3660D"/>
    <w:multiLevelType w:val="hybridMultilevel"/>
    <w:tmpl w:val="E4368342"/>
    <w:lvl w:ilvl="0" w:tplc="DA045910">
      <w:numFmt w:val="bullet"/>
      <w:pStyle w:val="SP"/>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613065"/>
    <w:multiLevelType w:val="hybridMultilevel"/>
    <w:tmpl w:val="AD2E59B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EB2975"/>
    <w:multiLevelType w:val="hybridMultilevel"/>
    <w:tmpl w:val="01BA9CA2"/>
    <w:lvl w:ilvl="0" w:tplc="F6F4B6B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3A2727"/>
    <w:multiLevelType w:val="hybridMultilevel"/>
    <w:tmpl w:val="60E234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0B76FC"/>
    <w:multiLevelType w:val="multilevel"/>
    <w:tmpl w:val="1C7ACA08"/>
    <w:lvl w:ilvl="0">
      <w:start w:val="1"/>
      <w:numFmt w:val="upperRoman"/>
      <w:pStyle w:val="SP1"/>
      <w:suff w:val="space"/>
      <w:lvlText w:val="%1."/>
      <w:lvlJc w:val="left"/>
      <w:pPr>
        <w:ind w:left="425" w:hanging="425"/>
      </w:pPr>
      <w:rPr>
        <w:rFonts w:hint="eastAsia"/>
      </w:rPr>
    </w:lvl>
    <w:lvl w:ilvl="1">
      <w:start w:val="1"/>
      <w:numFmt w:val="decimal"/>
      <w:pStyle w:val="SP2"/>
      <w:suff w:val="space"/>
      <w:lvlText w:val="%2."/>
      <w:lvlJc w:val="left"/>
      <w:pPr>
        <w:ind w:left="567" w:hanging="567"/>
      </w:pPr>
      <w:rPr>
        <w:rFonts w:hint="eastAsia"/>
      </w:rPr>
    </w:lvl>
    <w:lvl w:ilvl="2">
      <w:start w:val="1"/>
      <w:numFmt w:val="decimal"/>
      <w:pStyle w:val="SP3"/>
      <w:suff w:val="space"/>
      <w:lvlText w:val="(%3)"/>
      <w:lvlJc w:val="left"/>
      <w:pPr>
        <w:ind w:left="1134" w:hanging="1134"/>
      </w:pPr>
      <w:rPr>
        <w:rFonts w:hint="eastAsia"/>
      </w:rPr>
    </w:lvl>
    <w:lvl w:ilvl="3">
      <w:start w:val="1"/>
      <w:numFmt w:val="decimalEnclosedCircle"/>
      <w:pStyle w:val="SP4"/>
      <w:suff w:val="space"/>
      <w:lvlText w:val="%4"/>
      <w:lvlJc w:val="left"/>
      <w:pPr>
        <w:ind w:left="1134" w:hanging="850"/>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67"/>
    <w:rsid w:val="00005498"/>
    <w:rsid w:val="00007667"/>
    <w:rsid w:val="00033B7D"/>
    <w:rsid w:val="00043B3E"/>
    <w:rsid w:val="00043B7C"/>
    <w:rsid w:val="00057622"/>
    <w:rsid w:val="00070939"/>
    <w:rsid w:val="000E7BA3"/>
    <w:rsid w:val="000F17D8"/>
    <w:rsid w:val="001028DA"/>
    <w:rsid w:val="00121205"/>
    <w:rsid w:val="00151148"/>
    <w:rsid w:val="001531E8"/>
    <w:rsid w:val="00165871"/>
    <w:rsid w:val="00184B9D"/>
    <w:rsid w:val="00197B38"/>
    <w:rsid w:val="001A165F"/>
    <w:rsid w:val="001A5BCC"/>
    <w:rsid w:val="001B0E79"/>
    <w:rsid w:val="001D52C7"/>
    <w:rsid w:val="001F51AF"/>
    <w:rsid w:val="002141E6"/>
    <w:rsid w:val="002476BB"/>
    <w:rsid w:val="00253B6C"/>
    <w:rsid w:val="0026336B"/>
    <w:rsid w:val="00282975"/>
    <w:rsid w:val="00292273"/>
    <w:rsid w:val="00295A57"/>
    <w:rsid w:val="0029742D"/>
    <w:rsid w:val="002D117B"/>
    <w:rsid w:val="002D1B5A"/>
    <w:rsid w:val="002D4A46"/>
    <w:rsid w:val="002E0E56"/>
    <w:rsid w:val="002E69D2"/>
    <w:rsid w:val="00333F6F"/>
    <w:rsid w:val="0034321E"/>
    <w:rsid w:val="003A162A"/>
    <w:rsid w:val="003A41FB"/>
    <w:rsid w:val="003B5B5B"/>
    <w:rsid w:val="003E1912"/>
    <w:rsid w:val="003E7E06"/>
    <w:rsid w:val="003F44F7"/>
    <w:rsid w:val="00400B02"/>
    <w:rsid w:val="00405AEE"/>
    <w:rsid w:val="00406E10"/>
    <w:rsid w:val="0041550F"/>
    <w:rsid w:val="00421E5C"/>
    <w:rsid w:val="004435E9"/>
    <w:rsid w:val="004438AB"/>
    <w:rsid w:val="004560F0"/>
    <w:rsid w:val="00482E70"/>
    <w:rsid w:val="004B17A6"/>
    <w:rsid w:val="004C1C2E"/>
    <w:rsid w:val="004C3BC7"/>
    <w:rsid w:val="004E1F21"/>
    <w:rsid w:val="004E24E9"/>
    <w:rsid w:val="004F715E"/>
    <w:rsid w:val="00507CC2"/>
    <w:rsid w:val="00532D6A"/>
    <w:rsid w:val="00540BF3"/>
    <w:rsid w:val="005432C0"/>
    <w:rsid w:val="0054404E"/>
    <w:rsid w:val="00553A5A"/>
    <w:rsid w:val="00557F26"/>
    <w:rsid w:val="0056086E"/>
    <w:rsid w:val="005615A0"/>
    <w:rsid w:val="005736AF"/>
    <w:rsid w:val="00587EB5"/>
    <w:rsid w:val="00591886"/>
    <w:rsid w:val="005967E3"/>
    <w:rsid w:val="005C226E"/>
    <w:rsid w:val="005D45D6"/>
    <w:rsid w:val="00602E30"/>
    <w:rsid w:val="006161D3"/>
    <w:rsid w:val="00624209"/>
    <w:rsid w:val="00630F3E"/>
    <w:rsid w:val="006457A7"/>
    <w:rsid w:val="00655C22"/>
    <w:rsid w:val="00657AD5"/>
    <w:rsid w:val="00660CA6"/>
    <w:rsid w:val="006822DD"/>
    <w:rsid w:val="006A602C"/>
    <w:rsid w:val="006B11F1"/>
    <w:rsid w:val="006B4DD0"/>
    <w:rsid w:val="006B7B6A"/>
    <w:rsid w:val="006C44C3"/>
    <w:rsid w:val="00712ECE"/>
    <w:rsid w:val="007266B5"/>
    <w:rsid w:val="007352DC"/>
    <w:rsid w:val="00736872"/>
    <w:rsid w:val="00737024"/>
    <w:rsid w:val="0076096D"/>
    <w:rsid w:val="00764391"/>
    <w:rsid w:val="00765E34"/>
    <w:rsid w:val="0077174B"/>
    <w:rsid w:val="007A3A44"/>
    <w:rsid w:val="007C2A34"/>
    <w:rsid w:val="007D0006"/>
    <w:rsid w:val="007D6FCC"/>
    <w:rsid w:val="007E7D2A"/>
    <w:rsid w:val="00812158"/>
    <w:rsid w:val="008156DF"/>
    <w:rsid w:val="008334D6"/>
    <w:rsid w:val="00846816"/>
    <w:rsid w:val="00862C8B"/>
    <w:rsid w:val="008634B0"/>
    <w:rsid w:val="00896457"/>
    <w:rsid w:val="00896E27"/>
    <w:rsid w:val="008C6D8E"/>
    <w:rsid w:val="008D15B2"/>
    <w:rsid w:val="008D4D50"/>
    <w:rsid w:val="008D79DC"/>
    <w:rsid w:val="008E395F"/>
    <w:rsid w:val="008E57F4"/>
    <w:rsid w:val="00930986"/>
    <w:rsid w:val="0094522A"/>
    <w:rsid w:val="009510D6"/>
    <w:rsid w:val="00963089"/>
    <w:rsid w:val="00967180"/>
    <w:rsid w:val="00970503"/>
    <w:rsid w:val="00981B66"/>
    <w:rsid w:val="009A18B6"/>
    <w:rsid w:val="009A4E98"/>
    <w:rsid w:val="009B65A8"/>
    <w:rsid w:val="009C2135"/>
    <w:rsid w:val="00A103CB"/>
    <w:rsid w:val="00A12C97"/>
    <w:rsid w:val="00A31A1B"/>
    <w:rsid w:val="00A46EB2"/>
    <w:rsid w:val="00A640CC"/>
    <w:rsid w:val="00A64A14"/>
    <w:rsid w:val="00A84E5F"/>
    <w:rsid w:val="00AB7D04"/>
    <w:rsid w:val="00AC626A"/>
    <w:rsid w:val="00AD18D2"/>
    <w:rsid w:val="00AD19B7"/>
    <w:rsid w:val="00AD3F15"/>
    <w:rsid w:val="00B36F81"/>
    <w:rsid w:val="00B5455D"/>
    <w:rsid w:val="00B72748"/>
    <w:rsid w:val="00B7337C"/>
    <w:rsid w:val="00B73B8C"/>
    <w:rsid w:val="00B747FF"/>
    <w:rsid w:val="00B872E5"/>
    <w:rsid w:val="00BD36B9"/>
    <w:rsid w:val="00BE0FF8"/>
    <w:rsid w:val="00BE6B2B"/>
    <w:rsid w:val="00BF3A67"/>
    <w:rsid w:val="00BF7278"/>
    <w:rsid w:val="00C154E7"/>
    <w:rsid w:val="00C160D7"/>
    <w:rsid w:val="00C33214"/>
    <w:rsid w:val="00C424CB"/>
    <w:rsid w:val="00C62A30"/>
    <w:rsid w:val="00C67998"/>
    <w:rsid w:val="00C83DD6"/>
    <w:rsid w:val="00CA3EAF"/>
    <w:rsid w:val="00CE66DC"/>
    <w:rsid w:val="00D00EA7"/>
    <w:rsid w:val="00D113A5"/>
    <w:rsid w:val="00D768F6"/>
    <w:rsid w:val="00D76EC0"/>
    <w:rsid w:val="00D81D8A"/>
    <w:rsid w:val="00D841F8"/>
    <w:rsid w:val="00D93E13"/>
    <w:rsid w:val="00DA4999"/>
    <w:rsid w:val="00DA54FA"/>
    <w:rsid w:val="00DC2363"/>
    <w:rsid w:val="00DE1938"/>
    <w:rsid w:val="00DF0FC8"/>
    <w:rsid w:val="00DF5D67"/>
    <w:rsid w:val="00E06485"/>
    <w:rsid w:val="00E452E7"/>
    <w:rsid w:val="00E61404"/>
    <w:rsid w:val="00E75465"/>
    <w:rsid w:val="00E86CE9"/>
    <w:rsid w:val="00EA6448"/>
    <w:rsid w:val="00EA7C69"/>
    <w:rsid w:val="00EB0A7F"/>
    <w:rsid w:val="00EB0BB8"/>
    <w:rsid w:val="00EB0E3A"/>
    <w:rsid w:val="00EC3B9B"/>
    <w:rsid w:val="00EC73DA"/>
    <w:rsid w:val="00EC7DD3"/>
    <w:rsid w:val="00ED38BC"/>
    <w:rsid w:val="00EE3310"/>
    <w:rsid w:val="00EE7091"/>
    <w:rsid w:val="00F0247F"/>
    <w:rsid w:val="00F063F2"/>
    <w:rsid w:val="00F10C16"/>
    <w:rsid w:val="00F44148"/>
    <w:rsid w:val="00F46E9A"/>
    <w:rsid w:val="00F5060E"/>
    <w:rsid w:val="00F512C8"/>
    <w:rsid w:val="00F53099"/>
    <w:rsid w:val="00F608C5"/>
    <w:rsid w:val="00F655FC"/>
    <w:rsid w:val="00FB7F79"/>
    <w:rsid w:val="00FE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4401C6"/>
  <w15:chartTrackingRefBased/>
  <w15:docId w15:val="{0DC68F2C-54EC-4F4B-9D9A-8D7F3C24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999"/>
    <w:pPr>
      <w:widowControl w:val="0"/>
      <w:ind w:firstLineChars="50" w:firstLine="50"/>
      <w:jc w:val="both"/>
    </w:pPr>
    <w:rPr>
      <w:rFonts w:ascii="Times New Roman" w:eastAsia="ＭＳ Ｐ明朝" w:hAnsi="Times New Roman"/>
      <w:sz w:val="22"/>
    </w:rPr>
  </w:style>
  <w:style w:type="paragraph" w:styleId="1">
    <w:name w:val="heading 1"/>
    <w:basedOn w:val="a"/>
    <w:next w:val="a"/>
    <w:link w:val="10"/>
    <w:uiPriority w:val="9"/>
    <w:qFormat/>
    <w:rsid w:val="00121205"/>
    <w:pPr>
      <w:keepNext/>
      <w:outlineLvl w:val="0"/>
    </w:pPr>
    <w:rPr>
      <w:rFonts w:asciiTheme="majorHAnsi" w:eastAsiaTheme="majorEastAsia" w:hAnsiTheme="majorHAnsi" w:cstheme="majorBidi"/>
      <w:sz w:val="24"/>
      <w:szCs w:val="24"/>
    </w:rPr>
  </w:style>
  <w:style w:type="paragraph" w:styleId="2">
    <w:name w:val="heading 2"/>
    <w:aliases w:val="SP見出し 2"/>
    <w:basedOn w:val="a"/>
    <w:next w:val="a"/>
    <w:link w:val="20"/>
    <w:uiPriority w:val="9"/>
    <w:unhideWhenUsed/>
    <w:rsid w:val="00070939"/>
    <w:pPr>
      <w:keepNext/>
      <w:outlineLvl w:val="1"/>
    </w:pPr>
    <w:rPr>
      <w:rFonts w:asciiTheme="majorHAnsi" w:hAnsiTheme="majorHAnsi" w:cstheme="majorBidi"/>
    </w:rPr>
  </w:style>
  <w:style w:type="paragraph" w:styleId="4">
    <w:name w:val="heading 4"/>
    <w:basedOn w:val="a"/>
    <w:next w:val="a"/>
    <w:link w:val="40"/>
    <w:uiPriority w:val="9"/>
    <w:semiHidden/>
    <w:unhideWhenUsed/>
    <w:qFormat/>
    <w:rsid w:val="008E57F4"/>
    <w:pPr>
      <w:keepNext/>
      <w:outlineLvl w:val="3"/>
    </w:pPr>
    <w:rPr>
      <w:b/>
      <w:bCs/>
    </w:rPr>
  </w:style>
  <w:style w:type="paragraph" w:styleId="5">
    <w:name w:val="heading 5"/>
    <w:basedOn w:val="a"/>
    <w:next w:val="a"/>
    <w:link w:val="50"/>
    <w:uiPriority w:val="9"/>
    <w:semiHidden/>
    <w:unhideWhenUsed/>
    <w:qFormat/>
    <w:rsid w:val="008E57F4"/>
    <w:pPr>
      <w:keepNext/>
      <w:numPr>
        <w:ilvl w:val="4"/>
        <w:numId w:val="7"/>
      </w:numPr>
      <w:ind w:firstLineChars="0" w:firstLine="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E57F4"/>
    <w:pPr>
      <w:keepNext/>
      <w:numPr>
        <w:ilvl w:val="5"/>
        <w:numId w:val="7"/>
      </w:numPr>
      <w:ind w:firstLineChars="0" w:firstLine="0"/>
      <w:outlineLvl w:val="5"/>
    </w:pPr>
    <w:rPr>
      <w:b/>
      <w:bCs/>
    </w:rPr>
  </w:style>
  <w:style w:type="paragraph" w:styleId="7">
    <w:name w:val="heading 7"/>
    <w:basedOn w:val="a"/>
    <w:next w:val="a"/>
    <w:link w:val="70"/>
    <w:uiPriority w:val="9"/>
    <w:semiHidden/>
    <w:unhideWhenUsed/>
    <w:qFormat/>
    <w:rsid w:val="008E57F4"/>
    <w:pPr>
      <w:keepNext/>
      <w:numPr>
        <w:ilvl w:val="6"/>
        <w:numId w:val="7"/>
      </w:numPr>
      <w:ind w:firstLineChars="0" w:firstLine="0"/>
      <w:outlineLvl w:val="6"/>
    </w:pPr>
  </w:style>
  <w:style w:type="paragraph" w:styleId="8">
    <w:name w:val="heading 8"/>
    <w:basedOn w:val="a"/>
    <w:next w:val="a"/>
    <w:link w:val="80"/>
    <w:uiPriority w:val="9"/>
    <w:semiHidden/>
    <w:unhideWhenUsed/>
    <w:qFormat/>
    <w:rsid w:val="008E57F4"/>
    <w:pPr>
      <w:keepNext/>
      <w:numPr>
        <w:ilvl w:val="7"/>
        <w:numId w:val="7"/>
      </w:numPr>
      <w:ind w:firstLineChars="0" w:firstLine="0"/>
      <w:outlineLvl w:val="7"/>
    </w:pPr>
  </w:style>
  <w:style w:type="paragraph" w:styleId="9">
    <w:name w:val="heading 9"/>
    <w:basedOn w:val="a"/>
    <w:next w:val="a"/>
    <w:link w:val="90"/>
    <w:uiPriority w:val="9"/>
    <w:semiHidden/>
    <w:unhideWhenUsed/>
    <w:qFormat/>
    <w:rsid w:val="008E57F4"/>
    <w:pPr>
      <w:keepNext/>
      <w:numPr>
        <w:ilvl w:val="8"/>
        <w:numId w:val="7"/>
      </w:numPr>
      <w:ind w:firstLineChars="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1F1"/>
    <w:pPr>
      <w:tabs>
        <w:tab w:val="center" w:pos="4252"/>
        <w:tab w:val="right" w:pos="8504"/>
      </w:tabs>
      <w:snapToGrid w:val="0"/>
    </w:pPr>
  </w:style>
  <w:style w:type="character" w:customStyle="1" w:styleId="a4">
    <w:name w:val="ヘッダー (文字)"/>
    <w:basedOn w:val="a0"/>
    <w:link w:val="a3"/>
    <w:uiPriority w:val="99"/>
    <w:rsid w:val="006B11F1"/>
  </w:style>
  <w:style w:type="paragraph" w:styleId="a5">
    <w:name w:val="footer"/>
    <w:basedOn w:val="a"/>
    <w:link w:val="a6"/>
    <w:uiPriority w:val="99"/>
    <w:unhideWhenUsed/>
    <w:rsid w:val="006B11F1"/>
    <w:pPr>
      <w:tabs>
        <w:tab w:val="center" w:pos="4252"/>
        <w:tab w:val="right" w:pos="8504"/>
      </w:tabs>
      <w:snapToGrid w:val="0"/>
    </w:pPr>
  </w:style>
  <w:style w:type="character" w:customStyle="1" w:styleId="a6">
    <w:name w:val="フッター (文字)"/>
    <w:basedOn w:val="a0"/>
    <w:link w:val="a5"/>
    <w:uiPriority w:val="99"/>
    <w:rsid w:val="006B11F1"/>
  </w:style>
  <w:style w:type="paragraph" w:styleId="a7">
    <w:name w:val="List Paragraph"/>
    <w:basedOn w:val="a"/>
    <w:link w:val="a8"/>
    <w:uiPriority w:val="34"/>
    <w:qFormat/>
    <w:rsid w:val="00DF0FC8"/>
    <w:pPr>
      <w:ind w:leftChars="400" w:left="840"/>
    </w:pPr>
  </w:style>
  <w:style w:type="character" w:customStyle="1" w:styleId="10">
    <w:name w:val="見出し 1 (文字)"/>
    <w:basedOn w:val="a0"/>
    <w:link w:val="1"/>
    <w:uiPriority w:val="9"/>
    <w:rsid w:val="00121205"/>
    <w:rPr>
      <w:rFonts w:asciiTheme="majorHAnsi" w:eastAsiaTheme="majorEastAsia" w:hAnsiTheme="majorHAnsi" w:cstheme="majorBidi"/>
      <w:sz w:val="24"/>
      <w:szCs w:val="24"/>
    </w:rPr>
  </w:style>
  <w:style w:type="paragraph" w:customStyle="1" w:styleId="SP1">
    <w:name w:val="SP見出1"/>
    <w:basedOn w:val="1"/>
    <w:next w:val="a"/>
    <w:link w:val="SP10"/>
    <w:qFormat/>
    <w:rsid w:val="001531E8"/>
    <w:pPr>
      <w:numPr>
        <w:numId w:val="7"/>
      </w:numPr>
      <w:ind w:left="0" w:firstLineChars="0" w:firstLine="0"/>
    </w:pPr>
    <w:rPr>
      <w:rFonts w:ascii="Times New Roman" w:eastAsia="ＭＳ Ｐ明朝" w:hAnsi="Times New Roman"/>
      <w:b/>
      <w:sz w:val="22"/>
    </w:rPr>
  </w:style>
  <w:style w:type="character" w:customStyle="1" w:styleId="20">
    <w:name w:val="見出し 2 (文字)"/>
    <w:aliases w:val="SP見出し 2 (文字)"/>
    <w:basedOn w:val="a0"/>
    <w:link w:val="2"/>
    <w:uiPriority w:val="9"/>
    <w:rsid w:val="00070939"/>
    <w:rPr>
      <w:rFonts w:asciiTheme="majorHAnsi" w:eastAsia="ＭＳ Ｐ明朝" w:hAnsiTheme="majorHAnsi" w:cstheme="majorBidi"/>
      <w:sz w:val="22"/>
    </w:rPr>
  </w:style>
  <w:style w:type="character" w:customStyle="1" w:styleId="SP10">
    <w:name w:val="SP見出1 (文字)"/>
    <w:basedOn w:val="10"/>
    <w:link w:val="SP1"/>
    <w:rsid w:val="001531E8"/>
    <w:rPr>
      <w:rFonts w:ascii="Times New Roman" w:eastAsia="ＭＳ Ｐ明朝" w:hAnsi="Times New Roman" w:cstheme="majorBidi"/>
      <w:b/>
      <w:sz w:val="22"/>
      <w:szCs w:val="24"/>
    </w:rPr>
  </w:style>
  <w:style w:type="paragraph" w:customStyle="1" w:styleId="SP2">
    <w:name w:val="SP見出2"/>
    <w:basedOn w:val="a"/>
    <w:next w:val="a"/>
    <w:link w:val="SP20"/>
    <w:qFormat/>
    <w:rsid w:val="001531E8"/>
    <w:pPr>
      <w:numPr>
        <w:ilvl w:val="1"/>
        <w:numId w:val="7"/>
      </w:numPr>
      <w:ind w:leftChars="-64" w:left="-141" w:rightChars="100" w:right="220" w:firstLineChars="0" w:firstLine="0"/>
    </w:pPr>
  </w:style>
  <w:style w:type="paragraph" w:customStyle="1" w:styleId="SP4">
    <w:name w:val="SP見出4"/>
    <w:basedOn w:val="SP3"/>
    <w:next w:val="a"/>
    <w:link w:val="SP40"/>
    <w:qFormat/>
    <w:rsid w:val="00D841F8"/>
    <w:pPr>
      <w:numPr>
        <w:ilvl w:val="3"/>
      </w:numPr>
      <w:ind w:hanging="992"/>
    </w:pPr>
  </w:style>
  <w:style w:type="character" w:customStyle="1" w:styleId="SP20">
    <w:name w:val="SP見出2 (文字)"/>
    <w:basedOn w:val="SP10"/>
    <w:link w:val="SP2"/>
    <w:rsid w:val="001531E8"/>
    <w:rPr>
      <w:rFonts w:ascii="Times New Roman" w:eastAsia="ＭＳ Ｐ明朝" w:hAnsi="Times New Roman" w:cstheme="majorBidi"/>
      <w:b w:val="0"/>
      <w:sz w:val="22"/>
      <w:szCs w:val="24"/>
    </w:rPr>
  </w:style>
  <w:style w:type="paragraph" w:customStyle="1" w:styleId="SP0">
    <w:name w:val="SPキャプション"/>
    <w:basedOn w:val="a"/>
    <w:next w:val="a"/>
    <w:link w:val="SP5"/>
    <w:qFormat/>
    <w:rsid w:val="003E7E06"/>
    <w:pPr>
      <w:jc w:val="center"/>
    </w:pPr>
    <w:rPr>
      <w:rFonts w:eastAsia="ＭＳ Ｐゴシック"/>
      <w:b/>
    </w:rPr>
  </w:style>
  <w:style w:type="character" w:customStyle="1" w:styleId="SP40">
    <w:name w:val="SP見出4 (文字)"/>
    <w:basedOn w:val="SP20"/>
    <w:link w:val="SP4"/>
    <w:rsid w:val="00D841F8"/>
    <w:rPr>
      <w:rFonts w:ascii="Times New Roman" w:eastAsia="ＭＳ Ｐ明朝" w:hAnsi="Times New Roman" w:cstheme="majorBidi"/>
      <w:b w:val="0"/>
      <w:sz w:val="22"/>
      <w:szCs w:val="24"/>
    </w:rPr>
  </w:style>
  <w:style w:type="character" w:customStyle="1" w:styleId="SP5">
    <w:name w:val="SPキャプション (文字)"/>
    <w:basedOn w:val="a0"/>
    <w:link w:val="SP0"/>
    <w:rsid w:val="003E7E06"/>
    <w:rPr>
      <w:rFonts w:ascii="Times New Roman" w:eastAsia="ＭＳ Ｐゴシック" w:hAnsi="Times New Roman"/>
      <w:b/>
      <w:sz w:val="22"/>
    </w:rPr>
  </w:style>
  <w:style w:type="character" w:styleId="a9">
    <w:name w:val="line number"/>
    <w:basedOn w:val="a0"/>
    <w:uiPriority w:val="99"/>
    <w:semiHidden/>
    <w:unhideWhenUsed/>
    <w:rsid w:val="004F715E"/>
  </w:style>
  <w:style w:type="paragraph" w:customStyle="1" w:styleId="SP">
    <w:name w:val="SP参考文献"/>
    <w:basedOn w:val="a7"/>
    <w:link w:val="SP6"/>
    <w:qFormat/>
    <w:rsid w:val="00E86CE9"/>
    <w:pPr>
      <w:numPr>
        <w:numId w:val="5"/>
      </w:numPr>
      <w:kinsoku w:val="0"/>
      <w:wordWrap w:val="0"/>
      <w:ind w:leftChars="0" w:left="141" w:hangingChars="64" w:hanging="141"/>
    </w:pPr>
  </w:style>
  <w:style w:type="character" w:customStyle="1" w:styleId="a8">
    <w:name w:val="リスト段落 (文字)"/>
    <w:basedOn w:val="a0"/>
    <w:link w:val="a7"/>
    <w:uiPriority w:val="34"/>
    <w:rsid w:val="00A84E5F"/>
    <w:rPr>
      <w:rFonts w:ascii="Times New Roman" w:eastAsia="ＭＳ Ｐ明朝" w:hAnsi="Times New Roman"/>
      <w:sz w:val="22"/>
    </w:rPr>
  </w:style>
  <w:style w:type="character" w:customStyle="1" w:styleId="SP6">
    <w:name w:val="SP参考文献 (文字)"/>
    <w:basedOn w:val="a8"/>
    <w:link w:val="SP"/>
    <w:rsid w:val="00E86CE9"/>
    <w:rPr>
      <w:rFonts w:ascii="Times New Roman" w:eastAsia="ＭＳ Ｐ明朝" w:hAnsi="Times New Roman"/>
      <w:sz w:val="22"/>
    </w:rPr>
  </w:style>
  <w:style w:type="paragraph" w:customStyle="1" w:styleId="SP3">
    <w:name w:val="SP見出3"/>
    <w:basedOn w:val="SP2"/>
    <w:next w:val="a"/>
    <w:link w:val="SP30"/>
    <w:qFormat/>
    <w:rsid w:val="001B0E79"/>
    <w:pPr>
      <w:numPr>
        <w:ilvl w:val="2"/>
      </w:numPr>
    </w:pPr>
  </w:style>
  <w:style w:type="character" w:customStyle="1" w:styleId="40">
    <w:name w:val="見出し 4 (文字)"/>
    <w:basedOn w:val="a0"/>
    <w:link w:val="4"/>
    <w:uiPriority w:val="9"/>
    <w:semiHidden/>
    <w:rsid w:val="008E57F4"/>
    <w:rPr>
      <w:rFonts w:ascii="Times New Roman" w:eastAsia="ＭＳ Ｐ明朝" w:hAnsi="Times New Roman"/>
      <w:b/>
      <w:bCs/>
      <w:sz w:val="22"/>
    </w:rPr>
  </w:style>
  <w:style w:type="character" w:customStyle="1" w:styleId="SP30">
    <w:name w:val="SP見出3 (文字)"/>
    <w:basedOn w:val="SP20"/>
    <w:link w:val="SP3"/>
    <w:rsid w:val="001B0E79"/>
    <w:rPr>
      <w:rFonts w:ascii="Times New Roman" w:eastAsia="ＭＳ Ｐ明朝" w:hAnsi="Times New Roman" w:cstheme="majorBidi"/>
      <w:b w:val="0"/>
      <w:sz w:val="22"/>
      <w:szCs w:val="24"/>
    </w:rPr>
  </w:style>
  <w:style w:type="character" w:customStyle="1" w:styleId="50">
    <w:name w:val="見出し 5 (文字)"/>
    <w:basedOn w:val="a0"/>
    <w:link w:val="5"/>
    <w:uiPriority w:val="9"/>
    <w:semiHidden/>
    <w:rsid w:val="008E57F4"/>
    <w:rPr>
      <w:rFonts w:asciiTheme="majorHAnsi" w:eastAsiaTheme="majorEastAsia" w:hAnsiTheme="majorHAnsi" w:cstheme="majorBidi"/>
      <w:sz w:val="22"/>
    </w:rPr>
  </w:style>
  <w:style w:type="character" w:customStyle="1" w:styleId="60">
    <w:name w:val="見出し 6 (文字)"/>
    <w:basedOn w:val="a0"/>
    <w:link w:val="6"/>
    <w:uiPriority w:val="9"/>
    <w:semiHidden/>
    <w:rsid w:val="008E57F4"/>
    <w:rPr>
      <w:rFonts w:ascii="Times New Roman" w:eastAsia="ＭＳ Ｐ明朝" w:hAnsi="Times New Roman"/>
      <w:b/>
      <w:bCs/>
      <w:sz w:val="22"/>
    </w:rPr>
  </w:style>
  <w:style w:type="character" w:customStyle="1" w:styleId="70">
    <w:name w:val="見出し 7 (文字)"/>
    <w:basedOn w:val="a0"/>
    <w:link w:val="7"/>
    <w:uiPriority w:val="9"/>
    <w:semiHidden/>
    <w:rsid w:val="008E57F4"/>
    <w:rPr>
      <w:rFonts w:ascii="Times New Roman" w:eastAsia="ＭＳ Ｐ明朝" w:hAnsi="Times New Roman"/>
      <w:sz w:val="22"/>
    </w:rPr>
  </w:style>
  <w:style w:type="character" w:customStyle="1" w:styleId="80">
    <w:name w:val="見出し 8 (文字)"/>
    <w:basedOn w:val="a0"/>
    <w:link w:val="8"/>
    <w:uiPriority w:val="9"/>
    <w:semiHidden/>
    <w:rsid w:val="008E57F4"/>
    <w:rPr>
      <w:rFonts w:ascii="Times New Roman" w:eastAsia="ＭＳ Ｐ明朝" w:hAnsi="Times New Roman"/>
      <w:sz w:val="22"/>
    </w:rPr>
  </w:style>
  <w:style w:type="character" w:customStyle="1" w:styleId="90">
    <w:name w:val="見出し 9 (文字)"/>
    <w:basedOn w:val="a0"/>
    <w:link w:val="9"/>
    <w:uiPriority w:val="9"/>
    <w:semiHidden/>
    <w:rsid w:val="008E57F4"/>
    <w:rPr>
      <w:rFonts w:ascii="Times New Roman" w:eastAsia="ＭＳ Ｐ明朝" w:hAnsi="Times New Roman"/>
      <w:sz w:val="22"/>
    </w:rPr>
  </w:style>
  <w:style w:type="paragraph" w:customStyle="1" w:styleId="SP7">
    <w:name w:val="SPタイトル"/>
    <w:basedOn w:val="a"/>
    <w:link w:val="SP8"/>
    <w:qFormat/>
    <w:rsid w:val="00151148"/>
    <w:pPr>
      <w:jc w:val="center"/>
    </w:pPr>
    <w:rPr>
      <w:b/>
      <w:bCs/>
      <w:sz w:val="24"/>
      <w:szCs w:val="24"/>
    </w:rPr>
  </w:style>
  <w:style w:type="paragraph" w:customStyle="1" w:styleId="SP9">
    <w:name w:val="SP要旨"/>
    <w:basedOn w:val="a"/>
    <w:link w:val="SPa"/>
    <w:qFormat/>
    <w:rsid w:val="005967E3"/>
    <w:pPr>
      <w:ind w:leftChars="193" w:left="425" w:rightChars="256" w:right="563" w:firstLine="110"/>
    </w:pPr>
  </w:style>
  <w:style w:type="character" w:customStyle="1" w:styleId="SP8">
    <w:name w:val="SPタイトル (文字)"/>
    <w:basedOn w:val="a0"/>
    <w:link w:val="SP7"/>
    <w:rsid w:val="00151148"/>
    <w:rPr>
      <w:rFonts w:ascii="Times New Roman" w:eastAsia="ＭＳ Ｐ明朝" w:hAnsi="Times New Roman"/>
      <w:b/>
      <w:bCs/>
      <w:sz w:val="24"/>
      <w:szCs w:val="24"/>
    </w:rPr>
  </w:style>
  <w:style w:type="table" w:styleId="aa">
    <w:name w:val="Table Grid"/>
    <w:basedOn w:val="a1"/>
    <w:uiPriority w:val="39"/>
    <w:rsid w:val="00A3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
    <w:name w:val="SP要旨 (文字)"/>
    <w:basedOn w:val="a0"/>
    <w:link w:val="SP9"/>
    <w:rsid w:val="005967E3"/>
    <w:rPr>
      <w:rFonts w:ascii="Times New Roman" w:eastAsia="ＭＳ Ｐ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90175">
      <w:bodyDiv w:val="1"/>
      <w:marLeft w:val="0"/>
      <w:marRight w:val="0"/>
      <w:marTop w:val="0"/>
      <w:marBottom w:val="0"/>
      <w:divBdr>
        <w:top w:val="none" w:sz="0" w:space="0" w:color="auto"/>
        <w:left w:val="none" w:sz="0" w:space="0" w:color="auto"/>
        <w:bottom w:val="none" w:sz="0" w:space="0" w:color="auto"/>
        <w:right w:val="none" w:sz="0" w:space="0" w:color="auto"/>
      </w:divBdr>
    </w:div>
    <w:div w:id="12594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和田 智仁</cp:lastModifiedBy>
  <cp:revision>5</cp:revision>
  <dcterms:created xsi:type="dcterms:W3CDTF">2021-06-09T00:43:00Z</dcterms:created>
  <dcterms:modified xsi:type="dcterms:W3CDTF">2022-06-09T09:42:00Z</dcterms:modified>
</cp:coreProperties>
</file>